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1BC9" w14:textId="77777777" w:rsidR="002E629F" w:rsidRDefault="002E629F" w:rsidP="002E629F">
      <w:r>
        <w:rPr>
          <w:rFonts w:hint="eastAsia"/>
        </w:rPr>
        <w:t>第</w:t>
      </w:r>
      <w:r>
        <w:t>3</w:t>
      </w:r>
      <w:r>
        <w:rPr>
          <w:rFonts w:hint="eastAsia"/>
        </w:rPr>
        <w:t>号様式</w:t>
      </w:r>
      <w:r>
        <w:t>(</w:t>
      </w:r>
      <w:r>
        <w:rPr>
          <w:rFonts w:hint="eastAsia"/>
        </w:rPr>
        <w:t>第</w:t>
      </w:r>
      <w:r>
        <w:t>4</w:t>
      </w:r>
      <w:r>
        <w:rPr>
          <w:rFonts w:hint="eastAsia"/>
        </w:rPr>
        <w:t>条関係</w:t>
      </w:r>
      <w:r>
        <w:t>)</w:t>
      </w:r>
    </w:p>
    <w:p w14:paraId="4944BF9E" w14:textId="77777777" w:rsidR="002E629F" w:rsidRDefault="002E629F" w:rsidP="002E629F"/>
    <w:p w14:paraId="6D77E2D1" w14:textId="77777777" w:rsidR="002E629F" w:rsidRDefault="002E629F" w:rsidP="002E629F">
      <w:pPr>
        <w:jc w:val="center"/>
      </w:pPr>
      <w:r w:rsidRPr="00536706">
        <w:rPr>
          <w:rFonts w:hint="eastAsia"/>
          <w:spacing w:val="630"/>
        </w:rPr>
        <w:t>誓約</w:t>
      </w:r>
      <w:r>
        <w:rPr>
          <w:rFonts w:hint="eastAsia"/>
        </w:rPr>
        <w:t>書</w:t>
      </w:r>
    </w:p>
    <w:p w14:paraId="2B4564A3" w14:textId="77777777" w:rsidR="002E629F" w:rsidRDefault="002E629F" w:rsidP="002E629F"/>
    <w:p w14:paraId="20328CAB" w14:textId="77777777" w:rsidR="002E629F" w:rsidRDefault="002E629F" w:rsidP="002E629F">
      <w:r>
        <w:rPr>
          <w:rFonts w:hint="eastAsia"/>
        </w:rPr>
        <w:t xml:space="preserve">　設計者は、下記に示す法律並びにこれらに基づく命令及び条例の規定で畜舎等の敷地、構造又は建築設備に係るもののいずれも遵守していることを誓約します。</w:t>
      </w:r>
    </w:p>
    <w:p w14:paraId="4E4B5296" w14:textId="77777777" w:rsidR="002E629F" w:rsidRDefault="002E629F" w:rsidP="002E629F">
      <w:r>
        <w:rPr>
          <w:rFonts w:hint="eastAsia"/>
        </w:rPr>
        <w:t xml:space="preserve">　　　　　　　年　　月　　日</w:t>
      </w:r>
    </w:p>
    <w:p w14:paraId="3AAC35DC" w14:textId="77777777" w:rsidR="002E629F" w:rsidRPr="00EB5270" w:rsidRDefault="002E629F" w:rsidP="002E629F">
      <w:pPr>
        <w:jc w:val="right"/>
        <w:rPr>
          <w:u w:val="dash"/>
        </w:rPr>
      </w:pPr>
      <w:r w:rsidRPr="00EB5270">
        <w:rPr>
          <w:rFonts w:hint="eastAsia"/>
          <w:u w:val="dash"/>
        </w:rPr>
        <w:t xml:space="preserve">代表となる設計者の氏名　　　　　　　　　</w:t>
      </w:r>
    </w:p>
    <w:p w14:paraId="7B9B0BF0" w14:textId="77777777" w:rsidR="002E629F" w:rsidRDefault="002E629F" w:rsidP="002E629F"/>
    <w:p w14:paraId="06260049" w14:textId="77777777" w:rsidR="002E629F" w:rsidRDefault="002E629F" w:rsidP="002E629F">
      <w:pPr>
        <w:jc w:val="right"/>
      </w:pPr>
      <w:r>
        <w:rPr>
          <w:rFonts w:hint="eastAsia"/>
        </w:rPr>
        <w:t xml:space="preserve">代表となる設計者の資格　　　　　　　　　</w:t>
      </w:r>
    </w:p>
    <w:p w14:paraId="7AE59B00" w14:textId="77777777" w:rsidR="002E629F" w:rsidRDefault="002E629F" w:rsidP="002E629F"/>
    <w:p w14:paraId="55784ED4" w14:textId="77777777" w:rsidR="002E629F" w:rsidRPr="00EB5270" w:rsidRDefault="002E629F" w:rsidP="002E629F">
      <w:pPr>
        <w:jc w:val="right"/>
        <w:rPr>
          <w:u w:val="dash"/>
        </w:rPr>
      </w:pPr>
      <w:r w:rsidRPr="00EB5270">
        <w:rPr>
          <w:u w:val="dash"/>
        </w:rPr>
        <w:t>(</w:t>
      </w:r>
      <w:r w:rsidRPr="00EB5270">
        <w:rPr>
          <w:rFonts w:hint="eastAsia"/>
          <w:u w:val="dash"/>
        </w:rPr>
        <w:t xml:space="preserve">　　</w:t>
      </w:r>
      <w:r w:rsidRPr="00EB5270">
        <w:rPr>
          <w:u w:val="dash"/>
        </w:rPr>
        <w:t>)</w:t>
      </w:r>
      <w:r w:rsidRPr="00EB5270">
        <w:rPr>
          <w:rFonts w:hint="eastAsia"/>
          <w:u w:val="dash"/>
        </w:rPr>
        <w:t xml:space="preserve">級建築士　　　　</w:t>
      </w:r>
      <w:r w:rsidRPr="00EB5270">
        <w:rPr>
          <w:u w:val="dash"/>
        </w:rPr>
        <w:t>(</w:t>
      </w:r>
      <w:r w:rsidRPr="00EB5270">
        <w:rPr>
          <w:rFonts w:hint="eastAsia"/>
          <w:u w:val="dash"/>
        </w:rPr>
        <w:t xml:space="preserve">　　</w:t>
      </w:r>
      <w:r w:rsidRPr="00EB5270">
        <w:rPr>
          <w:u w:val="dash"/>
        </w:rPr>
        <w:t>)</w:t>
      </w:r>
      <w:r w:rsidRPr="00EB5270">
        <w:rPr>
          <w:rFonts w:hint="eastAsia"/>
          <w:u w:val="dash"/>
        </w:rPr>
        <w:t>登録第　　号</w:t>
      </w:r>
    </w:p>
    <w:p w14:paraId="0374F05D" w14:textId="77777777" w:rsidR="002E629F" w:rsidRDefault="002E629F" w:rsidP="002E629F"/>
    <w:p w14:paraId="3835CEFE" w14:textId="77777777" w:rsidR="002E629F" w:rsidRDefault="002E629F" w:rsidP="002E629F">
      <w:r>
        <w:rPr>
          <w:rFonts w:hint="eastAsia"/>
        </w:rPr>
        <w:t xml:space="preserve">　　　奈良県知事　　殿</w:t>
      </w:r>
    </w:p>
    <w:p w14:paraId="0352AA63" w14:textId="77777777" w:rsidR="002E629F" w:rsidRDefault="002E629F" w:rsidP="002E629F"/>
    <w:p w14:paraId="155F4FB7" w14:textId="77777777" w:rsidR="002E629F" w:rsidRDefault="002E629F" w:rsidP="002E629F"/>
    <w:p w14:paraId="0481D85B" w14:textId="77777777" w:rsidR="002E629F" w:rsidRDefault="002E629F" w:rsidP="002E629F">
      <w:pPr>
        <w:jc w:val="center"/>
      </w:pPr>
      <w:r>
        <w:rPr>
          <w:rFonts w:hint="eastAsia"/>
        </w:rPr>
        <w:t>記</w:t>
      </w:r>
    </w:p>
    <w:p w14:paraId="0455E05F" w14:textId="77777777" w:rsidR="002E629F" w:rsidRDefault="002E629F" w:rsidP="002E629F"/>
    <w:p w14:paraId="6D8D50A9" w14:textId="77777777" w:rsidR="002E629F" w:rsidRDefault="002E629F" w:rsidP="002E629F">
      <w:pPr>
        <w:ind w:left="210" w:hanging="210"/>
      </w:pPr>
      <w:r>
        <w:t>1</w:t>
      </w:r>
      <w:r>
        <w:rPr>
          <w:rFonts w:hint="eastAsia"/>
        </w:rPr>
        <w:t xml:space="preserve">　消防法</w:t>
      </w:r>
      <w:r>
        <w:t>(</w:t>
      </w:r>
      <w:r>
        <w:rPr>
          <w:rFonts w:hint="eastAsia"/>
        </w:rPr>
        <w:t>昭和</w:t>
      </w:r>
      <w:r>
        <w:t>23</w:t>
      </w:r>
      <w:r>
        <w:rPr>
          <w:rFonts w:hint="eastAsia"/>
        </w:rPr>
        <w:t>年法律第</w:t>
      </w:r>
      <w:r>
        <w:t>186</w:t>
      </w:r>
      <w:r>
        <w:rPr>
          <w:rFonts w:hint="eastAsia"/>
        </w:rPr>
        <w:t>号</w:t>
      </w:r>
      <w:r>
        <w:t>)</w:t>
      </w:r>
      <w:r>
        <w:rPr>
          <w:rFonts w:hint="eastAsia"/>
        </w:rPr>
        <w:t>第</w:t>
      </w:r>
      <w:r>
        <w:t>9</w:t>
      </w:r>
      <w:r>
        <w:rPr>
          <w:rFonts w:hint="eastAsia"/>
        </w:rPr>
        <w:t>条及び第</w:t>
      </w:r>
      <w:r>
        <w:t>17</w:t>
      </w:r>
      <w:r>
        <w:rPr>
          <w:rFonts w:hint="eastAsia"/>
        </w:rPr>
        <w:t>条</w:t>
      </w:r>
    </w:p>
    <w:p w14:paraId="615C4D6B" w14:textId="77777777" w:rsidR="002E629F" w:rsidRDefault="002E629F" w:rsidP="002E629F">
      <w:pPr>
        <w:ind w:left="210" w:hanging="210"/>
      </w:pPr>
      <w:r>
        <w:t>2</w:t>
      </w:r>
      <w:r>
        <w:rPr>
          <w:rFonts w:hint="eastAsia"/>
        </w:rPr>
        <w:t xml:space="preserve">　屋外広告物法</w:t>
      </w:r>
      <w:r>
        <w:t>(</w:t>
      </w:r>
      <w:r>
        <w:rPr>
          <w:rFonts w:hint="eastAsia"/>
        </w:rPr>
        <w:t>昭和</w:t>
      </w:r>
      <w:r>
        <w:t>24</w:t>
      </w:r>
      <w:r>
        <w:rPr>
          <w:rFonts w:hint="eastAsia"/>
        </w:rPr>
        <w:t>年法律第</w:t>
      </w:r>
      <w:r>
        <w:t>189</w:t>
      </w:r>
      <w:r>
        <w:rPr>
          <w:rFonts w:hint="eastAsia"/>
        </w:rPr>
        <w:t>号</w:t>
      </w:r>
      <w:r>
        <w:t>)</w:t>
      </w:r>
      <w:r>
        <w:rPr>
          <w:rFonts w:hint="eastAsia"/>
        </w:rPr>
        <w:t>第</w:t>
      </w:r>
      <w:r>
        <w:t>3</w:t>
      </w:r>
      <w:r>
        <w:rPr>
          <w:rFonts w:hint="eastAsia"/>
        </w:rPr>
        <w:t>条から第</w:t>
      </w:r>
      <w:r>
        <w:t>5</w:t>
      </w:r>
      <w:r>
        <w:rPr>
          <w:rFonts w:hint="eastAsia"/>
        </w:rPr>
        <w:t>条まで</w:t>
      </w:r>
      <w:r>
        <w:t>(</w:t>
      </w:r>
      <w:r>
        <w:rPr>
          <w:rFonts w:hint="eastAsia"/>
        </w:rPr>
        <w:t>広告物の表示及び広告物を掲出する物件の設置の禁止又は制限に係る部分に限る。</w:t>
      </w:r>
      <w:r>
        <w:t>)</w:t>
      </w:r>
    </w:p>
    <w:p w14:paraId="2D12DC9C" w14:textId="77777777" w:rsidR="002E629F" w:rsidRDefault="002E629F" w:rsidP="002E629F">
      <w:pPr>
        <w:ind w:left="210" w:hanging="210"/>
      </w:pPr>
      <w:r>
        <w:t>3</w:t>
      </w:r>
      <w:r>
        <w:rPr>
          <w:rFonts w:hint="eastAsia"/>
        </w:rPr>
        <w:t xml:space="preserve">　高圧ガス保安法</w:t>
      </w:r>
      <w:r>
        <w:t>(</w:t>
      </w:r>
      <w:r>
        <w:rPr>
          <w:rFonts w:hint="eastAsia"/>
        </w:rPr>
        <w:t>昭和</w:t>
      </w:r>
      <w:r>
        <w:t>26</w:t>
      </w:r>
      <w:r>
        <w:rPr>
          <w:rFonts w:hint="eastAsia"/>
        </w:rPr>
        <w:t>年法律第</w:t>
      </w:r>
      <w:r>
        <w:t>204</w:t>
      </w:r>
      <w:r>
        <w:rPr>
          <w:rFonts w:hint="eastAsia"/>
        </w:rPr>
        <w:t>号</w:t>
      </w:r>
      <w:r>
        <w:t>)</w:t>
      </w:r>
      <w:r>
        <w:rPr>
          <w:rFonts w:hint="eastAsia"/>
        </w:rPr>
        <w:t>第</w:t>
      </w:r>
      <w:r>
        <w:t>24</w:t>
      </w:r>
      <w:r>
        <w:rPr>
          <w:rFonts w:hint="eastAsia"/>
        </w:rPr>
        <w:t>条</w:t>
      </w:r>
    </w:p>
    <w:p w14:paraId="47A6253D" w14:textId="77777777" w:rsidR="002E629F" w:rsidRDefault="002E629F" w:rsidP="002E629F">
      <w:pPr>
        <w:ind w:left="210" w:hanging="210"/>
      </w:pPr>
      <w:r>
        <w:t>4</w:t>
      </w:r>
      <w:r>
        <w:rPr>
          <w:rFonts w:hint="eastAsia"/>
        </w:rPr>
        <w:t xml:space="preserve">　ガス事業法</w:t>
      </w:r>
      <w:r>
        <w:t>(</w:t>
      </w:r>
      <w:r>
        <w:rPr>
          <w:rFonts w:hint="eastAsia"/>
        </w:rPr>
        <w:t>昭和</w:t>
      </w:r>
      <w:r>
        <w:t>29</w:t>
      </w:r>
      <w:r>
        <w:rPr>
          <w:rFonts w:hint="eastAsia"/>
        </w:rPr>
        <w:t>年法律第</w:t>
      </w:r>
      <w:r>
        <w:t>51</w:t>
      </w:r>
      <w:r>
        <w:rPr>
          <w:rFonts w:hint="eastAsia"/>
        </w:rPr>
        <w:t>号</w:t>
      </w:r>
      <w:r>
        <w:t>)</w:t>
      </w:r>
      <w:r>
        <w:rPr>
          <w:rFonts w:hint="eastAsia"/>
        </w:rPr>
        <w:t>第</w:t>
      </w:r>
      <w:r>
        <w:t>162</w:t>
      </w:r>
      <w:r>
        <w:rPr>
          <w:rFonts w:hint="eastAsia"/>
        </w:rPr>
        <w:t>条</w:t>
      </w:r>
    </w:p>
    <w:p w14:paraId="4BEF6376" w14:textId="77777777" w:rsidR="002E629F" w:rsidRDefault="002E629F" w:rsidP="002E629F">
      <w:pPr>
        <w:ind w:left="210" w:hanging="210"/>
      </w:pPr>
      <w:r>
        <w:t>5</w:t>
      </w:r>
      <w:r>
        <w:rPr>
          <w:rFonts w:hint="eastAsia"/>
        </w:rPr>
        <w:t xml:space="preserve">　駐車場法</w:t>
      </w:r>
      <w:r>
        <w:t>(</w:t>
      </w:r>
      <w:r>
        <w:rPr>
          <w:rFonts w:hint="eastAsia"/>
        </w:rPr>
        <w:t>昭和</w:t>
      </w:r>
      <w:r>
        <w:t>32</w:t>
      </w:r>
      <w:r>
        <w:rPr>
          <w:rFonts w:hint="eastAsia"/>
        </w:rPr>
        <w:t>年法律第</w:t>
      </w:r>
      <w:r>
        <w:t>106</w:t>
      </w:r>
      <w:r>
        <w:rPr>
          <w:rFonts w:hint="eastAsia"/>
        </w:rPr>
        <w:t>号</w:t>
      </w:r>
      <w:r>
        <w:t>)</w:t>
      </w:r>
      <w:r>
        <w:rPr>
          <w:rFonts w:hint="eastAsia"/>
        </w:rPr>
        <w:t>第</w:t>
      </w:r>
      <w:r>
        <w:t>20</w:t>
      </w:r>
      <w:r>
        <w:rPr>
          <w:rFonts w:hint="eastAsia"/>
        </w:rPr>
        <w:t>条</w:t>
      </w:r>
    </w:p>
    <w:p w14:paraId="39C77897" w14:textId="77777777" w:rsidR="002E629F" w:rsidRDefault="002E629F" w:rsidP="002E629F">
      <w:pPr>
        <w:ind w:left="210" w:hanging="210"/>
      </w:pPr>
      <w:r>
        <w:t>6</w:t>
      </w:r>
      <w:r>
        <w:rPr>
          <w:rFonts w:hint="eastAsia"/>
        </w:rPr>
        <w:t xml:space="preserve">　水道法</w:t>
      </w:r>
      <w:r>
        <w:t>(</w:t>
      </w:r>
      <w:r>
        <w:rPr>
          <w:rFonts w:hint="eastAsia"/>
        </w:rPr>
        <w:t>昭和</w:t>
      </w:r>
      <w:r>
        <w:t>32</w:t>
      </w:r>
      <w:r>
        <w:rPr>
          <w:rFonts w:hint="eastAsia"/>
        </w:rPr>
        <w:t>年法律第</w:t>
      </w:r>
      <w:r>
        <w:t>177</w:t>
      </w:r>
      <w:r>
        <w:rPr>
          <w:rFonts w:hint="eastAsia"/>
        </w:rPr>
        <w:t>号</w:t>
      </w:r>
      <w:r>
        <w:t>)</w:t>
      </w:r>
      <w:r>
        <w:rPr>
          <w:rFonts w:hint="eastAsia"/>
        </w:rPr>
        <w:t>第</w:t>
      </w:r>
      <w:r>
        <w:t>16</w:t>
      </w:r>
      <w:r>
        <w:rPr>
          <w:rFonts w:hint="eastAsia"/>
        </w:rPr>
        <w:t>条</w:t>
      </w:r>
    </w:p>
    <w:p w14:paraId="346A00B6" w14:textId="77777777" w:rsidR="002E629F" w:rsidRDefault="002E629F" w:rsidP="002E629F">
      <w:pPr>
        <w:ind w:left="210" w:hanging="210"/>
      </w:pPr>
      <w:r>
        <w:t>7</w:t>
      </w:r>
      <w:r>
        <w:rPr>
          <w:rFonts w:hint="eastAsia"/>
        </w:rPr>
        <w:t xml:space="preserve">　下水道法</w:t>
      </w:r>
      <w:r>
        <w:t>(</w:t>
      </w:r>
      <w:r>
        <w:rPr>
          <w:rFonts w:hint="eastAsia"/>
        </w:rPr>
        <w:t>昭和</w:t>
      </w:r>
      <w:r>
        <w:t>33</w:t>
      </w:r>
      <w:r>
        <w:rPr>
          <w:rFonts w:hint="eastAsia"/>
        </w:rPr>
        <w:t>年法律第</w:t>
      </w:r>
      <w:r>
        <w:t>79</w:t>
      </w:r>
      <w:r>
        <w:rPr>
          <w:rFonts w:hint="eastAsia"/>
        </w:rPr>
        <w:t>号</w:t>
      </w:r>
      <w:r>
        <w:t>)</w:t>
      </w:r>
      <w:r>
        <w:rPr>
          <w:rFonts w:hint="eastAsia"/>
        </w:rPr>
        <w:t>第</w:t>
      </w:r>
      <w:r>
        <w:t>10</w:t>
      </w:r>
      <w:r>
        <w:rPr>
          <w:rFonts w:hint="eastAsia"/>
        </w:rPr>
        <w:t>条第</w:t>
      </w:r>
      <w:r>
        <w:t>1</w:t>
      </w:r>
      <w:r>
        <w:rPr>
          <w:rFonts w:hint="eastAsia"/>
        </w:rPr>
        <w:t>項及び第</w:t>
      </w:r>
      <w:r>
        <w:t>3</w:t>
      </w:r>
      <w:r>
        <w:rPr>
          <w:rFonts w:hint="eastAsia"/>
        </w:rPr>
        <w:t>項、第</w:t>
      </w:r>
      <w:r>
        <w:t>25</w:t>
      </w:r>
      <w:r>
        <w:rPr>
          <w:rFonts w:hint="eastAsia"/>
        </w:rPr>
        <w:t>条の</w:t>
      </w:r>
      <w:r>
        <w:t>2</w:t>
      </w:r>
      <w:r>
        <w:rPr>
          <w:rFonts w:hint="eastAsia"/>
        </w:rPr>
        <w:t>並びに第</w:t>
      </w:r>
      <w:r>
        <w:t>30</w:t>
      </w:r>
      <w:r>
        <w:rPr>
          <w:rFonts w:hint="eastAsia"/>
        </w:rPr>
        <w:t>条第</w:t>
      </w:r>
      <w:r>
        <w:t>1</w:t>
      </w:r>
      <w:r>
        <w:rPr>
          <w:rFonts w:hint="eastAsia"/>
        </w:rPr>
        <w:t>項</w:t>
      </w:r>
    </w:p>
    <w:p w14:paraId="61AA275F" w14:textId="77777777" w:rsidR="002E629F" w:rsidRPr="00DC1640" w:rsidRDefault="002E629F" w:rsidP="002E629F">
      <w:pPr>
        <w:ind w:left="210" w:hanging="210"/>
      </w:pPr>
      <w:r>
        <w:t>8</w:t>
      </w:r>
      <w:r>
        <w:rPr>
          <w:rFonts w:hint="eastAsia"/>
        </w:rPr>
        <w:t xml:space="preserve">　</w:t>
      </w:r>
      <w:r w:rsidRPr="00DC1640">
        <w:rPr>
          <w:rFonts w:hint="eastAsia"/>
        </w:rPr>
        <w:t>宅地造成及び特定盛土等規制法</w:t>
      </w:r>
      <w:r w:rsidRPr="00DC1640">
        <w:t>(</w:t>
      </w:r>
      <w:r w:rsidRPr="00DC1640">
        <w:rPr>
          <w:rFonts w:hint="eastAsia"/>
        </w:rPr>
        <w:t>昭和</w:t>
      </w:r>
      <w:r w:rsidRPr="00DC1640">
        <w:t>36</w:t>
      </w:r>
      <w:r w:rsidRPr="00DC1640">
        <w:rPr>
          <w:rFonts w:hint="eastAsia"/>
        </w:rPr>
        <w:t>年法律第</w:t>
      </w:r>
      <w:r w:rsidRPr="00DC1640">
        <w:t>191</w:t>
      </w:r>
      <w:r w:rsidRPr="00DC1640">
        <w:rPr>
          <w:rFonts w:hint="eastAsia"/>
        </w:rPr>
        <w:t>号</w:t>
      </w:r>
      <w:r w:rsidRPr="00DC1640">
        <w:t xml:space="preserve">) </w:t>
      </w:r>
      <w:r w:rsidRPr="00DC1640">
        <w:rPr>
          <w:rFonts w:hint="eastAsia"/>
        </w:rPr>
        <w:t>第</w:t>
      </w:r>
      <w:r w:rsidRPr="00DC1640">
        <w:t>12</w:t>
      </w:r>
      <w:r w:rsidRPr="00DC1640">
        <w:rPr>
          <w:rFonts w:hint="eastAsia"/>
        </w:rPr>
        <w:t>条第１項、第</w:t>
      </w:r>
      <w:r w:rsidRPr="00DC1640">
        <w:t>16</w:t>
      </w:r>
      <w:r w:rsidRPr="00DC1640">
        <w:rPr>
          <w:rFonts w:hint="eastAsia"/>
        </w:rPr>
        <w:t>条第１項、第</w:t>
      </w:r>
      <w:r w:rsidRPr="00DC1640">
        <w:t>30</w:t>
      </w:r>
      <w:r w:rsidRPr="00DC1640">
        <w:rPr>
          <w:rFonts w:hint="eastAsia"/>
        </w:rPr>
        <w:t>条第１項及び第</w:t>
      </w:r>
      <w:r w:rsidRPr="00DC1640">
        <w:t>35</w:t>
      </w:r>
      <w:r w:rsidRPr="00DC1640">
        <w:rPr>
          <w:rFonts w:hint="eastAsia"/>
        </w:rPr>
        <w:t>条第１項</w:t>
      </w:r>
    </w:p>
    <w:p w14:paraId="57B55EDF" w14:textId="77777777" w:rsidR="002E629F" w:rsidRDefault="002E629F" w:rsidP="002E629F">
      <w:pPr>
        <w:ind w:left="210" w:hanging="210"/>
      </w:pPr>
      <w:r>
        <w:t>9</w:t>
      </w:r>
      <w:r>
        <w:rPr>
          <w:rFonts w:hint="eastAsia"/>
        </w:rPr>
        <w:t xml:space="preserve">　流通業務市街地の整備に関する法律</w:t>
      </w:r>
      <w:r>
        <w:t>(</w:t>
      </w:r>
      <w:r>
        <w:rPr>
          <w:rFonts w:hint="eastAsia"/>
        </w:rPr>
        <w:t>昭和</w:t>
      </w:r>
      <w:r>
        <w:t>41</w:t>
      </w:r>
      <w:r>
        <w:rPr>
          <w:rFonts w:hint="eastAsia"/>
        </w:rPr>
        <w:t>年法律第</w:t>
      </w:r>
      <w:r>
        <w:t>110</w:t>
      </w:r>
      <w:r>
        <w:rPr>
          <w:rFonts w:hint="eastAsia"/>
        </w:rPr>
        <w:t>号</w:t>
      </w:r>
      <w:r>
        <w:t>)</w:t>
      </w:r>
      <w:r>
        <w:rPr>
          <w:rFonts w:hint="eastAsia"/>
        </w:rPr>
        <w:t>第</w:t>
      </w:r>
      <w:r>
        <w:t>5</w:t>
      </w:r>
      <w:r>
        <w:rPr>
          <w:rFonts w:hint="eastAsia"/>
        </w:rPr>
        <w:t>条第</w:t>
      </w:r>
      <w:r>
        <w:t>1</w:t>
      </w:r>
      <w:r>
        <w:rPr>
          <w:rFonts w:hint="eastAsia"/>
        </w:rPr>
        <w:t>項</w:t>
      </w:r>
    </w:p>
    <w:p w14:paraId="64057869" w14:textId="77777777" w:rsidR="002E629F" w:rsidRDefault="002E629F" w:rsidP="002E629F">
      <w:pPr>
        <w:ind w:left="210" w:hanging="210"/>
      </w:pPr>
      <w:r>
        <w:t>10</w:t>
      </w:r>
      <w:r>
        <w:rPr>
          <w:rFonts w:hint="eastAsia"/>
        </w:rPr>
        <w:t xml:space="preserve">　液化石油ガスの保安の確保及び取引の適正化に関する法律</w:t>
      </w:r>
      <w:r>
        <w:t>(</w:t>
      </w:r>
      <w:r>
        <w:rPr>
          <w:rFonts w:hint="eastAsia"/>
        </w:rPr>
        <w:t>昭和</w:t>
      </w:r>
      <w:r>
        <w:t>42</w:t>
      </w:r>
      <w:r>
        <w:rPr>
          <w:rFonts w:hint="eastAsia"/>
        </w:rPr>
        <w:t>年法律</w:t>
      </w:r>
      <w:r>
        <w:t>149</w:t>
      </w:r>
      <w:r>
        <w:rPr>
          <w:rFonts w:hint="eastAsia"/>
        </w:rPr>
        <w:t>号</w:t>
      </w:r>
      <w:r>
        <w:t>)</w:t>
      </w:r>
      <w:r>
        <w:rPr>
          <w:rFonts w:hint="eastAsia"/>
        </w:rPr>
        <w:t>第</w:t>
      </w:r>
      <w:r>
        <w:t>38</w:t>
      </w:r>
      <w:r>
        <w:rPr>
          <w:rFonts w:hint="eastAsia"/>
        </w:rPr>
        <w:t>条の</w:t>
      </w:r>
      <w:r>
        <w:t>2</w:t>
      </w:r>
    </w:p>
    <w:p w14:paraId="40E94776" w14:textId="77777777" w:rsidR="002E629F" w:rsidRDefault="002E629F" w:rsidP="002E629F">
      <w:pPr>
        <w:ind w:left="210" w:hanging="210"/>
      </w:pPr>
      <w:r>
        <w:t>11</w:t>
      </w:r>
      <w:r>
        <w:rPr>
          <w:rFonts w:hint="eastAsia"/>
        </w:rPr>
        <w:t xml:space="preserve">　都市計画法</w:t>
      </w:r>
      <w:r>
        <w:t>(</w:t>
      </w:r>
      <w:r>
        <w:rPr>
          <w:rFonts w:hint="eastAsia"/>
        </w:rPr>
        <w:t>昭和</w:t>
      </w:r>
      <w:r>
        <w:t>43</w:t>
      </w:r>
      <w:r>
        <w:rPr>
          <w:rFonts w:hint="eastAsia"/>
        </w:rPr>
        <w:t>年法律第</w:t>
      </w:r>
      <w:r>
        <w:t>100</w:t>
      </w:r>
      <w:r>
        <w:rPr>
          <w:rFonts w:hint="eastAsia"/>
        </w:rPr>
        <w:t>号</w:t>
      </w:r>
      <w:r>
        <w:t>)</w:t>
      </w:r>
      <w:r>
        <w:rPr>
          <w:rFonts w:hint="eastAsia"/>
        </w:rPr>
        <w:t>第</w:t>
      </w:r>
      <w:r>
        <w:t>53</w:t>
      </w:r>
      <w:r>
        <w:rPr>
          <w:rFonts w:hint="eastAsia"/>
        </w:rPr>
        <w:t>条第</w:t>
      </w:r>
      <w:r>
        <w:t>1</w:t>
      </w:r>
      <w:r>
        <w:rPr>
          <w:rFonts w:hint="eastAsia"/>
        </w:rPr>
        <w:t>項及び同条第</w:t>
      </w:r>
      <w:r>
        <w:t>2</w:t>
      </w:r>
      <w:r>
        <w:rPr>
          <w:rFonts w:hint="eastAsia"/>
        </w:rPr>
        <w:t>項において準用する同法第</w:t>
      </w:r>
      <w:r>
        <w:t>52</w:t>
      </w:r>
      <w:r>
        <w:rPr>
          <w:rFonts w:hint="eastAsia"/>
        </w:rPr>
        <w:t>条の</w:t>
      </w:r>
      <w:r>
        <w:t>2</w:t>
      </w:r>
      <w:r>
        <w:rPr>
          <w:rFonts w:hint="eastAsia"/>
        </w:rPr>
        <w:t>第</w:t>
      </w:r>
      <w:r>
        <w:t>2</w:t>
      </w:r>
      <w:r>
        <w:rPr>
          <w:rFonts w:hint="eastAsia"/>
        </w:rPr>
        <w:t>項</w:t>
      </w:r>
    </w:p>
    <w:p w14:paraId="5067423F" w14:textId="77777777" w:rsidR="002E629F" w:rsidRDefault="002E629F" w:rsidP="002E629F">
      <w:pPr>
        <w:ind w:left="210" w:hanging="210"/>
      </w:pPr>
      <w:r>
        <w:t>12</w:t>
      </w:r>
      <w:r>
        <w:rPr>
          <w:rFonts w:hint="eastAsia"/>
        </w:rPr>
        <w:t xml:space="preserve">　都市緑地法</w:t>
      </w:r>
      <w:r>
        <w:t>(</w:t>
      </w:r>
      <w:r>
        <w:rPr>
          <w:rFonts w:hint="eastAsia"/>
        </w:rPr>
        <w:t>昭和</w:t>
      </w:r>
      <w:r>
        <w:t>48</w:t>
      </w:r>
      <w:r>
        <w:rPr>
          <w:rFonts w:hint="eastAsia"/>
        </w:rPr>
        <w:t>年法律第</w:t>
      </w:r>
      <w:r>
        <w:t>72</w:t>
      </w:r>
      <w:r>
        <w:rPr>
          <w:rFonts w:hint="eastAsia"/>
        </w:rPr>
        <w:t>号</w:t>
      </w:r>
      <w:r>
        <w:t>)</w:t>
      </w:r>
      <w:r>
        <w:rPr>
          <w:rFonts w:hint="eastAsia"/>
        </w:rPr>
        <w:t>第</w:t>
      </w:r>
      <w:r>
        <w:t>39</w:t>
      </w:r>
      <w:r>
        <w:rPr>
          <w:rFonts w:hint="eastAsia"/>
        </w:rPr>
        <w:t>条第</w:t>
      </w:r>
      <w:r>
        <w:t>1</w:t>
      </w:r>
      <w:r>
        <w:rPr>
          <w:rFonts w:hint="eastAsia"/>
        </w:rPr>
        <w:t>項</w:t>
      </w:r>
    </w:p>
    <w:p w14:paraId="24655690" w14:textId="77777777" w:rsidR="002E629F" w:rsidRDefault="002E629F" w:rsidP="002E629F">
      <w:pPr>
        <w:ind w:left="210" w:hanging="210"/>
      </w:pPr>
      <w:r>
        <w:t>13</w:t>
      </w:r>
      <w:r>
        <w:rPr>
          <w:rFonts w:hint="eastAsia"/>
        </w:rPr>
        <w:t xml:space="preserve">　自転車の安全利用の促進及び自転車等の駐車対策の総合的推進に関する法律</w:t>
      </w:r>
      <w:r>
        <w:t>(</w:t>
      </w:r>
      <w:r>
        <w:rPr>
          <w:rFonts w:hint="eastAsia"/>
        </w:rPr>
        <w:t>昭和</w:t>
      </w:r>
      <w:r>
        <w:t>55</w:t>
      </w:r>
      <w:r>
        <w:rPr>
          <w:rFonts w:hint="eastAsia"/>
        </w:rPr>
        <w:t>年法律第</w:t>
      </w:r>
      <w:r>
        <w:t>87</w:t>
      </w:r>
      <w:r>
        <w:rPr>
          <w:rFonts w:hint="eastAsia"/>
        </w:rPr>
        <w:t>号</w:t>
      </w:r>
      <w:r>
        <w:t>)</w:t>
      </w:r>
      <w:r>
        <w:rPr>
          <w:rFonts w:hint="eastAsia"/>
        </w:rPr>
        <w:t>第</w:t>
      </w:r>
      <w:r>
        <w:t>5</w:t>
      </w:r>
      <w:r>
        <w:rPr>
          <w:rFonts w:hint="eastAsia"/>
        </w:rPr>
        <w:t>条第</w:t>
      </w:r>
      <w:r>
        <w:t>4</w:t>
      </w:r>
      <w:r>
        <w:rPr>
          <w:rFonts w:hint="eastAsia"/>
        </w:rPr>
        <w:t>項</w:t>
      </w:r>
    </w:p>
    <w:p w14:paraId="5EB68676" w14:textId="77777777" w:rsidR="002E629F" w:rsidRDefault="002E629F" w:rsidP="002E629F">
      <w:pPr>
        <w:ind w:left="210" w:hanging="210"/>
      </w:pPr>
      <w:r>
        <w:t>14</w:t>
      </w:r>
      <w:r>
        <w:rPr>
          <w:rFonts w:hint="eastAsia"/>
        </w:rPr>
        <w:t xml:space="preserve">　浄化槽法</w:t>
      </w:r>
      <w:r>
        <w:t>(</w:t>
      </w:r>
      <w:r>
        <w:rPr>
          <w:rFonts w:hint="eastAsia"/>
        </w:rPr>
        <w:t>昭和</w:t>
      </w:r>
      <w:r>
        <w:t>58</w:t>
      </w:r>
      <w:r>
        <w:rPr>
          <w:rFonts w:hint="eastAsia"/>
        </w:rPr>
        <w:t>年法律第</w:t>
      </w:r>
      <w:r>
        <w:t>43</w:t>
      </w:r>
      <w:r>
        <w:rPr>
          <w:rFonts w:hint="eastAsia"/>
        </w:rPr>
        <w:t>号</w:t>
      </w:r>
      <w:r>
        <w:t>)</w:t>
      </w:r>
      <w:r>
        <w:rPr>
          <w:rFonts w:hint="eastAsia"/>
        </w:rPr>
        <w:t>第</w:t>
      </w:r>
      <w:r>
        <w:t>3</w:t>
      </w:r>
      <w:r>
        <w:rPr>
          <w:rFonts w:hint="eastAsia"/>
        </w:rPr>
        <w:t>条の</w:t>
      </w:r>
      <w:r>
        <w:t>2</w:t>
      </w:r>
      <w:r>
        <w:rPr>
          <w:rFonts w:hint="eastAsia"/>
        </w:rPr>
        <w:t>第</w:t>
      </w:r>
      <w:r>
        <w:t>1</w:t>
      </w:r>
      <w:r>
        <w:rPr>
          <w:rFonts w:hint="eastAsia"/>
        </w:rPr>
        <w:t>項</w:t>
      </w:r>
    </w:p>
    <w:p w14:paraId="1B5146E5" w14:textId="77777777" w:rsidR="002E629F" w:rsidRPr="0088410B" w:rsidRDefault="002E629F" w:rsidP="002E629F">
      <w:pPr>
        <w:ind w:left="210" w:hanging="210"/>
      </w:pPr>
      <w:r>
        <w:t>15</w:t>
      </w:r>
      <w:r>
        <w:rPr>
          <w:rFonts w:hint="eastAsia"/>
        </w:rPr>
        <w:t xml:space="preserve">　特定都市河川浸水被害対策法</w:t>
      </w:r>
      <w:r>
        <w:t>(</w:t>
      </w:r>
      <w:r>
        <w:rPr>
          <w:rFonts w:hint="eastAsia"/>
        </w:rPr>
        <w:t>平成</w:t>
      </w:r>
      <w:r>
        <w:t>15</w:t>
      </w:r>
      <w:r>
        <w:rPr>
          <w:rFonts w:hint="eastAsia"/>
        </w:rPr>
        <w:t>年法律第</w:t>
      </w:r>
      <w:r>
        <w:t>77</w:t>
      </w:r>
      <w:r>
        <w:rPr>
          <w:rFonts w:hint="eastAsia"/>
        </w:rPr>
        <w:t>号</w:t>
      </w:r>
      <w:r>
        <w:t>)</w:t>
      </w:r>
      <w:r>
        <w:rPr>
          <w:rFonts w:hint="eastAsia"/>
        </w:rPr>
        <w:t>第</w:t>
      </w:r>
      <w:r>
        <w:t>10</w:t>
      </w:r>
      <w:r>
        <w:rPr>
          <w:rFonts w:hint="eastAsia"/>
        </w:rPr>
        <w:t>条</w:t>
      </w:r>
    </w:p>
    <w:p w14:paraId="1362E35C" w14:textId="77777777" w:rsidR="00213108" w:rsidRPr="002E629F" w:rsidRDefault="00213108"/>
    <w:sectPr w:rsidR="00213108" w:rsidRPr="002E629F" w:rsidSect="00F72F4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75"/>
    <w:rsid w:val="00213108"/>
    <w:rsid w:val="002E629F"/>
    <w:rsid w:val="00B8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0A807D4-80DD-492B-8E96-6BB1E5E7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29F"/>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隆太郎</dc:creator>
  <cp:keywords/>
  <dc:description/>
  <cp:lastModifiedBy>植田 隆太郎</cp:lastModifiedBy>
  <cp:revision>2</cp:revision>
  <dcterms:created xsi:type="dcterms:W3CDTF">2025-10-08T05:39:00Z</dcterms:created>
  <dcterms:modified xsi:type="dcterms:W3CDTF">2025-10-08T05:40:00Z</dcterms:modified>
</cp:coreProperties>
</file>