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20" w:rsidRDefault="00FD4320" w:rsidP="00FD4320">
      <w:pPr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/>
          <w:b/>
          <w:sz w:val="28"/>
          <w:szCs w:val="28"/>
        </w:rPr>
        <w:t>沢井病院</w:t>
      </w:r>
      <w:bookmarkStart w:id="0" w:name="_GoBack"/>
      <w:bookmarkEnd w:id="0"/>
    </w:p>
    <w:p w:rsidR="00CE55E3" w:rsidRDefault="004623A2" w:rsidP="004623A2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4623A2">
        <w:rPr>
          <w:rFonts w:ascii="ＭＳ Ｐゴシック" w:eastAsia="ＭＳ Ｐゴシック" w:hAnsi="ＭＳ Ｐゴシック" w:hint="eastAsia"/>
          <w:b/>
          <w:sz w:val="28"/>
          <w:szCs w:val="28"/>
        </w:rPr>
        <w:t>薬事委員会　業務細則</w:t>
      </w:r>
    </w:p>
    <w:p w:rsidR="004623A2" w:rsidRDefault="004623A2" w:rsidP="004623A2">
      <w:pPr>
        <w:rPr>
          <w:rFonts w:ascii="ＭＳ Ｐゴシック" w:eastAsia="ＭＳ Ｐゴシック" w:hAnsi="ＭＳ Ｐゴシック"/>
          <w:b/>
          <w:sz w:val="22"/>
        </w:rPr>
      </w:pPr>
    </w:p>
    <w:p w:rsidR="004623A2" w:rsidRDefault="004623A2" w:rsidP="00C979C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 w:rsidRPr="00C979C6">
        <w:rPr>
          <w:rFonts w:ascii="ＭＳ Ｐゴシック" w:eastAsia="ＭＳ Ｐゴシック" w:hAnsi="ＭＳ Ｐゴシック" w:hint="eastAsia"/>
          <w:b/>
          <w:sz w:val="22"/>
        </w:rPr>
        <w:t>医薬品の</w:t>
      </w:r>
      <w:r w:rsidR="00C979C6" w:rsidRPr="00C979C6">
        <w:rPr>
          <w:rFonts w:ascii="ＭＳ Ｐゴシック" w:eastAsia="ＭＳ Ｐゴシック" w:hAnsi="ＭＳ Ｐゴシック" w:hint="eastAsia"/>
          <w:b/>
          <w:sz w:val="22"/>
        </w:rPr>
        <w:t>区分</w:t>
      </w:r>
    </w:p>
    <w:p w:rsidR="00C979C6" w:rsidRDefault="00A908A2" w:rsidP="00C979C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在庫・・・採用医薬品。常時在庫していること。</w:t>
      </w:r>
    </w:p>
    <w:p w:rsidR="00A908A2" w:rsidRDefault="00A908A2" w:rsidP="00C979C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注文・・・患者限定にて購入した医薬品。</w:t>
      </w:r>
    </w:p>
    <w:p w:rsidR="00A908A2" w:rsidRDefault="00A908A2" w:rsidP="00C979C6">
      <w:pPr>
        <w:pStyle w:val="a3"/>
        <w:numPr>
          <w:ilvl w:val="0"/>
          <w:numId w:val="2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院外・・・院外処方でのみ使用可能な医薬品。</w:t>
      </w:r>
    </w:p>
    <w:p w:rsidR="00C979C6" w:rsidRDefault="00C979C6" w:rsidP="00C979C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新規採用医薬品について</w:t>
      </w:r>
    </w:p>
    <w:p w:rsidR="0061640D" w:rsidRDefault="00340586" w:rsidP="0061640D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医薬品新規採用を希望する場合、</w:t>
      </w:r>
      <w:r w:rsidR="008B26D5">
        <w:rPr>
          <w:rFonts w:ascii="ＭＳ Ｐゴシック" w:eastAsia="ＭＳ Ｐゴシック" w:hAnsi="ＭＳ Ｐゴシック" w:hint="eastAsia"/>
          <w:b/>
          <w:sz w:val="22"/>
        </w:rPr>
        <w:t>「医薬品新規購入依頼書及び使用通知書」を薬剤部へ提出</w:t>
      </w:r>
    </w:p>
    <w:p w:rsidR="008B26D5" w:rsidRDefault="008B26D5" w:rsidP="007901E3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製薬会社から資料提出</w:t>
      </w:r>
      <w:r w:rsidR="007901E3">
        <w:rPr>
          <w:rFonts w:ascii="ＭＳ Ｐゴシック" w:eastAsia="ＭＳ Ｐゴシック" w:hAnsi="ＭＳ Ｐゴシック" w:hint="eastAsia"/>
          <w:b/>
          <w:sz w:val="22"/>
        </w:rPr>
        <w:t>（A4ファイル･厚さ1ｃｍ以内にファイルして提出）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医薬品情報カードA・B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最新添付文書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インタビューフォーム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使用上の注意の解説書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配合変化表</w:t>
      </w:r>
    </w:p>
    <w:p w:rsidR="008B26D5" w:rsidRDefault="008B26D5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すべての添加物</w:t>
      </w:r>
      <w:r w:rsidR="007901E3">
        <w:rPr>
          <w:rFonts w:ascii="ＭＳ Ｐゴシック" w:eastAsia="ＭＳ Ｐゴシック" w:hAnsi="ＭＳ Ｐゴシック" w:hint="eastAsia"/>
          <w:b/>
          <w:sz w:val="22"/>
        </w:rPr>
        <w:t>の名称と配合理由</w:t>
      </w:r>
    </w:p>
    <w:p w:rsidR="007901E3" w:rsidRDefault="007901E3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製品情報概要</w:t>
      </w:r>
    </w:p>
    <w:p w:rsidR="007901E3" w:rsidRDefault="007901E3" w:rsidP="008B26D5">
      <w:pPr>
        <w:pStyle w:val="a3"/>
        <w:numPr>
          <w:ilvl w:val="0"/>
          <w:numId w:val="4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先発品との比較表（後発品の場合）</w:t>
      </w:r>
    </w:p>
    <w:p w:rsidR="007901E3" w:rsidRDefault="007901E3" w:rsidP="007901E3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薬剤部・医局にて説明会を行う</w:t>
      </w:r>
    </w:p>
    <w:p w:rsidR="007901E3" w:rsidRDefault="007901E3" w:rsidP="007901E3">
      <w:pPr>
        <w:pStyle w:val="a3"/>
        <w:numPr>
          <w:ilvl w:val="0"/>
          <w:numId w:val="3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薬事委員会にて審議し</w:t>
      </w:r>
      <w:r w:rsidR="00F1076E">
        <w:rPr>
          <w:rFonts w:ascii="ＭＳ Ｐゴシック" w:eastAsia="ＭＳ Ｐゴシック" w:hAnsi="ＭＳ Ｐゴシック" w:hint="eastAsia"/>
          <w:b/>
          <w:sz w:val="22"/>
        </w:rPr>
        <w:t>、採用の可否を決定する。</w:t>
      </w:r>
    </w:p>
    <w:p w:rsidR="00C979C6" w:rsidRDefault="00C979C6" w:rsidP="00C979C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後発医薬品の採用について</w:t>
      </w:r>
    </w:p>
    <w:p w:rsidR="00F1076E" w:rsidRDefault="00F1076E" w:rsidP="00F1076E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「医薬品新規購入依頼書及び使用通知書・後発品への変更依頼書」を薬剤部へ提出。</w:t>
      </w:r>
    </w:p>
    <w:p w:rsidR="00F1076E" w:rsidRDefault="00F1076E" w:rsidP="00F1076E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製薬会社から資料・サンプル提出。</w:t>
      </w:r>
      <w:r w:rsidR="00C60A7F">
        <w:rPr>
          <w:rFonts w:ascii="ＭＳ Ｐゴシック" w:eastAsia="ＭＳ Ｐゴシック" w:hAnsi="ＭＳ Ｐゴシック" w:hint="eastAsia"/>
          <w:b/>
          <w:sz w:val="22"/>
        </w:rPr>
        <w:t>インターネットにより資料抽出。</w:t>
      </w:r>
    </w:p>
    <w:p w:rsidR="00F1076E" w:rsidRDefault="00C60A7F" w:rsidP="00F1076E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医薬品情報カードC（製薬会社）</w:t>
      </w:r>
    </w:p>
    <w:p w:rsidR="00C60A7F" w:rsidRDefault="00C60A7F" w:rsidP="00F1076E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他、新規採用医薬品と同じ資料・サンプル（製薬会社）</w:t>
      </w:r>
    </w:p>
    <w:p w:rsidR="00C60A7F" w:rsidRDefault="00C60A7F" w:rsidP="00F1076E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PMDA後発医薬品評価・調査資料（インターネット）</w:t>
      </w:r>
    </w:p>
    <w:p w:rsidR="00D960F5" w:rsidRDefault="00D960F5" w:rsidP="00F1076E">
      <w:pPr>
        <w:pStyle w:val="a3"/>
        <w:numPr>
          <w:ilvl w:val="0"/>
          <w:numId w:val="6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後発医薬品チェック</w:t>
      </w:r>
      <w:r w:rsidR="000B10E9">
        <w:rPr>
          <w:rFonts w:ascii="ＭＳ Ｐゴシック" w:eastAsia="ＭＳ Ｐゴシック" w:hAnsi="ＭＳ Ｐゴシック" w:hint="eastAsia"/>
          <w:b/>
          <w:sz w:val="22"/>
        </w:rPr>
        <w:t>項目の評価</w:t>
      </w:r>
    </w:p>
    <w:p w:rsidR="00F1076E" w:rsidRDefault="00F1076E" w:rsidP="00F1076E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薬事委員会にて審議し、変更もしくは採用の可否を決定する。</w:t>
      </w:r>
    </w:p>
    <w:p w:rsidR="00F1076E" w:rsidRDefault="00F1076E" w:rsidP="00F1076E">
      <w:pPr>
        <w:pStyle w:val="a3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先発品からの切り替えの場合、先発品が無くなり次第、後発品への切り替えとなる。</w:t>
      </w:r>
    </w:p>
    <w:p w:rsidR="00C979C6" w:rsidRDefault="00C979C6" w:rsidP="00C979C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削除医薬品について</w:t>
      </w:r>
    </w:p>
    <w:p w:rsidR="000B10E9" w:rsidRDefault="000B10E9" w:rsidP="000B10E9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注文品として購入した医薬品が無くなれば、院外のみもしくは削除となる。</w:t>
      </w:r>
    </w:p>
    <w:p w:rsidR="000B10E9" w:rsidRPr="000B10E9" w:rsidRDefault="000B10E9" w:rsidP="000B10E9">
      <w:pPr>
        <w:pStyle w:val="a3"/>
        <w:numPr>
          <w:ilvl w:val="0"/>
          <w:numId w:val="7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院外のみの医薬品で3年間使用実績が無ければ、削除となる。</w:t>
      </w:r>
    </w:p>
    <w:p w:rsidR="00C979C6" w:rsidRDefault="00C979C6" w:rsidP="00C979C6">
      <w:pPr>
        <w:pStyle w:val="a3"/>
        <w:numPr>
          <w:ilvl w:val="0"/>
          <w:numId w:val="1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臨時購入医薬品について</w:t>
      </w:r>
    </w:p>
    <w:p w:rsidR="000B10E9" w:rsidRDefault="000B10E9" w:rsidP="000B10E9">
      <w:pPr>
        <w:pStyle w:val="a3"/>
        <w:numPr>
          <w:ilvl w:val="0"/>
          <w:numId w:val="8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「新規採用購入依頼及び使用通知書」を薬剤部へ提出。</w:t>
      </w:r>
    </w:p>
    <w:p w:rsidR="00C979C6" w:rsidRPr="00B51CD2" w:rsidRDefault="00B51CD2" w:rsidP="00B51CD2">
      <w:pPr>
        <w:pStyle w:val="a3"/>
        <w:ind w:leftChars="0" w:left="360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B51CD2">
        <w:rPr>
          <w:rFonts w:ascii="ＭＳ Ｐゴシック" w:eastAsia="ＭＳ Ｐゴシック" w:hAnsi="ＭＳ Ｐゴシック" w:hint="eastAsia"/>
          <w:b/>
          <w:sz w:val="28"/>
          <w:szCs w:val="28"/>
        </w:rPr>
        <w:lastRenderedPageBreak/>
        <w:t>後発医薬品チェック項目</w:t>
      </w:r>
    </w:p>
    <w:p w:rsidR="00C979C6" w:rsidRDefault="00C979C6" w:rsidP="00B51CD2">
      <w:pPr>
        <w:rPr>
          <w:rFonts w:ascii="ＭＳ Ｐゴシック" w:eastAsia="ＭＳ Ｐゴシック" w:hAnsi="ＭＳ Ｐゴシック"/>
          <w:b/>
          <w:sz w:val="22"/>
        </w:rPr>
      </w:pPr>
    </w:p>
    <w:p w:rsidR="00B51CD2" w:rsidRDefault="00B51CD2" w:rsidP="00B51CD2">
      <w:pPr>
        <w:rPr>
          <w:rFonts w:ascii="ＭＳ Ｐゴシック" w:eastAsia="ＭＳ Ｐゴシック" w:hAnsi="ＭＳ Ｐゴシック"/>
          <w:b/>
          <w:sz w:val="22"/>
        </w:rPr>
      </w:pPr>
    </w:p>
    <w:p w:rsidR="00B51CD2" w:rsidRDefault="00B51CD2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学術部門があり、問い合わせに十分対応可能</w:t>
      </w:r>
      <w:r w:rsidR="00A6793D">
        <w:rPr>
          <w:rFonts w:ascii="ＭＳ Ｐゴシック" w:eastAsia="ＭＳ Ｐゴシック" w:hAnsi="ＭＳ Ｐゴシック" w:hint="eastAsia"/>
          <w:b/>
          <w:sz w:val="22"/>
        </w:rPr>
        <w:t>。時間的制約の有無。</w:t>
      </w:r>
    </w:p>
    <w:p w:rsidR="00A6793D" w:rsidRDefault="00A67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品質・クレーム等に迅速に対応。時間的制約の有無。</w:t>
      </w:r>
    </w:p>
    <w:p w:rsidR="00A6793D" w:rsidRDefault="00A67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インタビューフォームの有無</w:t>
      </w:r>
    </w:p>
    <w:p w:rsidR="00A6793D" w:rsidRDefault="00A67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適正使用ガイド・患者向け</w:t>
      </w:r>
      <w:r w:rsidR="00230242">
        <w:rPr>
          <w:rFonts w:ascii="ＭＳ Ｐゴシック" w:eastAsia="ＭＳ Ｐゴシック" w:hAnsi="ＭＳ Ｐゴシック" w:hint="eastAsia"/>
          <w:b/>
          <w:sz w:val="22"/>
        </w:rPr>
        <w:t>資料がある</w:t>
      </w:r>
    </w:p>
    <w:p w:rsidR="00A6793D" w:rsidRDefault="00A67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ホームページの開設（添付文書・If・生物学的同等性、溶出試験データ・安定性試験データ・副作用データ・その他DI情報）の充実</w:t>
      </w:r>
    </w:p>
    <w:p w:rsidR="00A6793D" w:rsidRDefault="00A67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担当MR活動状況・訪問回数/月</w:t>
      </w:r>
    </w:p>
    <w:p w:rsidR="00AE493D" w:rsidRPr="00DB6DB4" w:rsidRDefault="00A6793D" w:rsidP="00DB6DB4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安定供給・複数卸業者か</w:t>
      </w:r>
      <w:r w:rsidR="00302A08">
        <w:rPr>
          <w:rFonts w:ascii="ＭＳ Ｐゴシック" w:eastAsia="ＭＳ Ｐゴシック" w:hAnsi="ＭＳ Ｐゴシック" w:hint="eastAsia"/>
          <w:b/>
          <w:sz w:val="22"/>
        </w:rPr>
        <w:t>らの供給もしくは直販のみ</w:t>
      </w:r>
      <w:r w:rsidR="00DB6DB4">
        <w:rPr>
          <w:rFonts w:ascii="ＭＳ Ｐゴシック" w:eastAsia="ＭＳ Ｐゴシック" w:hAnsi="ＭＳ Ｐゴシック" w:hint="eastAsia"/>
          <w:b/>
          <w:sz w:val="22"/>
        </w:rPr>
        <w:t>・工場、原料供給（単一or</w:t>
      </w:r>
      <w:r w:rsidR="00DB6DB4" w:rsidRPr="00DB6DB4">
        <w:rPr>
          <w:rFonts w:ascii="ＭＳ Ｐゴシック" w:eastAsia="ＭＳ Ｐゴシック" w:hAnsi="ＭＳ Ｐゴシック" w:hint="eastAsia"/>
          <w:b/>
          <w:sz w:val="22"/>
        </w:rPr>
        <w:t>複数）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過去に回収品目の有無・対応の迅速さ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急配の対応（曜日・時間の制限の有無・供給の迅速さ）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日本ジェネリック製薬協会への加入</w:t>
      </w:r>
      <w:r w:rsidR="00230242">
        <w:rPr>
          <w:rFonts w:ascii="ＭＳ Ｐゴシック" w:eastAsia="ＭＳ Ｐゴシック" w:hAnsi="ＭＳ Ｐゴシック" w:hint="eastAsia"/>
          <w:b/>
          <w:sz w:val="22"/>
        </w:rPr>
        <w:t>・オレンジブック掲載の有無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先発医薬品との類似性・優位性・オーソライズドジェネリック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適応症の差異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添加物の差異・使用目的・有用性</w:t>
      </w:r>
    </w:p>
    <w:p w:rsidR="00302A08" w:rsidRDefault="00302A08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生物学的同等性試験結果</w:t>
      </w:r>
      <w:r w:rsidR="00230242">
        <w:rPr>
          <w:rFonts w:ascii="ＭＳ Ｐゴシック" w:eastAsia="ＭＳ Ｐゴシック" w:hAnsi="ＭＳ Ｐゴシック" w:hint="eastAsia"/>
          <w:b/>
          <w:sz w:val="22"/>
        </w:rPr>
        <w:t>（ほぼ同一・基準範囲内・疑問点あり）</w:t>
      </w:r>
    </w:p>
    <w:p w:rsidR="00230242" w:rsidRDefault="00230242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規格・包装単位（先発品と比較して利便性・同一性）</w:t>
      </w:r>
    </w:p>
    <w:p w:rsidR="00230242" w:rsidRDefault="00230242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安定性試験（先発品より安定・同等・劣性）</w:t>
      </w:r>
    </w:p>
    <w:p w:rsidR="00230242" w:rsidRDefault="00C57153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製剤上の付加価値（溶解性・使用感向上・監査作業時間短縮）</w:t>
      </w:r>
    </w:p>
    <w:p w:rsidR="00C57153" w:rsidRDefault="00AE4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発売後1年以上経過しているか</w:t>
      </w:r>
    </w:p>
    <w:p w:rsidR="00AE493D" w:rsidRDefault="00AE493D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他の医療機関での採用状況</w:t>
      </w:r>
    </w:p>
    <w:p w:rsidR="00DB6DB4" w:rsidRDefault="00DB6DB4" w:rsidP="00B51CD2">
      <w:pPr>
        <w:pStyle w:val="a3"/>
        <w:numPr>
          <w:ilvl w:val="0"/>
          <w:numId w:val="9"/>
        </w:numPr>
        <w:ind w:leftChars="0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薬価　・　購入価</w:t>
      </w:r>
    </w:p>
    <w:p w:rsidR="00AE493D" w:rsidRPr="00DB6DB4" w:rsidRDefault="00AE493D" w:rsidP="00DB6DB4">
      <w:pPr>
        <w:rPr>
          <w:rFonts w:ascii="ＭＳ Ｐゴシック" w:eastAsia="ＭＳ Ｐゴシック" w:hAnsi="ＭＳ Ｐゴシック"/>
          <w:b/>
          <w:sz w:val="22"/>
        </w:rPr>
      </w:pPr>
    </w:p>
    <w:p w:rsidR="004623A2" w:rsidRPr="004623A2" w:rsidRDefault="004623A2">
      <w:pPr>
        <w:rPr>
          <w:rFonts w:ascii="ＭＳ Ｐゴシック" w:eastAsia="ＭＳ Ｐゴシック" w:hAnsi="ＭＳ Ｐゴシック"/>
          <w:sz w:val="22"/>
        </w:rPr>
      </w:pPr>
    </w:p>
    <w:sectPr w:rsidR="004623A2" w:rsidRPr="004623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35D53"/>
    <w:multiLevelType w:val="hybridMultilevel"/>
    <w:tmpl w:val="FB5225BC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7E4680C"/>
    <w:multiLevelType w:val="hybridMultilevel"/>
    <w:tmpl w:val="FE582426"/>
    <w:lvl w:ilvl="0" w:tplc="DDF24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D0BA04">
      <w:start w:val="20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D661C4"/>
    <w:multiLevelType w:val="hybridMultilevel"/>
    <w:tmpl w:val="8E4C9C6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FD7C4D"/>
    <w:multiLevelType w:val="hybridMultilevel"/>
    <w:tmpl w:val="E80EEFCA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22D168A3"/>
    <w:multiLevelType w:val="hybridMultilevel"/>
    <w:tmpl w:val="FE8E514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76728CD"/>
    <w:multiLevelType w:val="hybridMultilevel"/>
    <w:tmpl w:val="3334D77E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5836F6E"/>
    <w:multiLevelType w:val="hybridMultilevel"/>
    <w:tmpl w:val="49AA59D4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7" w15:restartNumberingAfterBreak="0">
    <w:nsid w:val="73FD7D19"/>
    <w:multiLevelType w:val="hybridMultilevel"/>
    <w:tmpl w:val="D730EBD0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8" w15:restartNumberingAfterBreak="0">
    <w:nsid w:val="777F189D"/>
    <w:multiLevelType w:val="hybridMultilevel"/>
    <w:tmpl w:val="C86C85D8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A2"/>
    <w:rsid w:val="000B10E9"/>
    <w:rsid w:val="00230242"/>
    <w:rsid w:val="00302A08"/>
    <w:rsid w:val="00340586"/>
    <w:rsid w:val="003617DF"/>
    <w:rsid w:val="004623A2"/>
    <w:rsid w:val="005401D8"/>
    <w:rsid w:val="0061640D"/>
    <w:rsid w:val="007901E3"/>
    <w:rsid w:val="008B26D5"/>
    <w:rsid w:val="00A6793D"/>
    <w:rsid w:val="00A908A2"/>
    <w:rsid w:val="00AE493D"/>
    <w:rsid w:val="00B51CD2"/>
    <w:rsid w:val="00C57153"/>
    <w:rsid w:val="00C60A7F"/>
    <w:rsid w:val="00C979C6"/>
    <w:rsid w:val="00CE55E3"/>
    <w:rsid w:val="00D960F5"/>
    <w:rsid w:val="00DB6DB4"/>
    <w:rsid w:val="00F1076E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F51AC3-F981-4845-B069-9673174D0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sawai</dc:creator>
  <cp:keywords/>
  <dc:description/>
  <cp:lastModifiedBy>奈良県</cp:lastModifiedBy>
  <cp:revision>2</cp:revision>
  <dcterms:created xsi:type="dcterms:W3CDTF">2019-10-08T12:32:00Z</dcterms:created>
  <dcterms:modified xsi:type="dcterms:W3CDTF">2019-10-08T12:32:00Z</dcterms:modified>
</cp:coreProperties>
</file>