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5" w:type="dxa"/>
        <w:tblInd w:w="8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1158"/>
        <w:gridCol w:w="83"/>
        <w:gridCol w:w="1860"/>
        <w:gridCol w:w="218"/>
        <w:gridCol w:w="1313"/>
        <w:gridCol w:w="1158"/>
        <w:gridCol w:w="772"/>
        <w:gridCol w:w="193"/>
        <w:gridCol w:w="1640"/>
        <w:gridCol w:w="290"/>
        <w:gridCol w:w="574"/>
        <w:gridCol w:w="218"/>
      </w:tblGrid>
      <w:tr w:rsidR="00AD12E7" w:rsidRPr="00AD12E7">
        <w:trPr>
          <w:gridAfter w:val="3"/>
          <w:wAfter w:w="1082" w:type="dxa"/>
          <w:trHeight w:val="300"/>
        </w:trPr>
        <w:tc>
          <w:tcPr>
            <w:tcW w:w="93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bookmarkStart w:id="0" w:name="RANGE!A1:G28"/>
            <w:r w:rsidRPr="00AD12E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施設設備清掃等手順書（作成例）</w:t>
            </w:r>
            <w:bookmarkEnd w:id="0"/>
          </w:p>
        </w:tc>
      </w:tr>
      <w:tr w:rsidR="00AD12E7" w:rsidRPr="00AD12E7">
        <w:trPr>
          <w:gridAfter w:val="2"/>
          <w:wAfter w:w="792" w:type="dxa"/>
          <w:trHeight w:val="161"/>
        </w:trPr>
        <w:tc>
          <w:tcPr>
            <w:tcW w:w="2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D12E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作成・変更年月日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D12E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D12E7" w:rsidRPr="00AD12E7">
        <w:trPr>
          <w:gridAfter w:val="2"/>
          <w:wAfter w:w="792" w:type="dxa"/>
          <w:trHeight w:val="157"/>
        </w:trPr>
        <w:tc>
          <w:tcPr>
            <w:tcW w:w="2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D12E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作成・承認者署名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D12E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D12E7" w:rsidRPr="00AD12E7">
        <w:trPr>
          <w:trHeight w:val="154"/>
        </w:trPr>
        <w:tc>
          <w:tcPr>
            <w:tcW w:w="2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AD12E7" w:rsidRPr="00AD12E7">
        <w:trPr>
          <w:gridAfter w:val="2"/>
          <w:wAfter w:w="792" w:type="dxa"/>
          <w:trHeight w:val="146"/>
        </w:trPr>
        <w:tc>
          <w:tcPr>
            <w:tcW w:w="96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2E7" w:rsidRPr="00AD12E7" w:rsidRDefault="00AD12E7" w:rsidP="0053362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D12E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（条例第３条第１号ア(</w:t>
            </w:r>
            <w:r w:rsidR="00351EF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１</w:t>
            </w:r>
            <w:r w:rsidRPr="00AD12E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)</w:t>
            </w:r>
            <w:r w:rsidR="00351EF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（二）</w:t>
            </w:r>
            <w:r w:rsidR="0053362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・条例第３条</w:t>
            </w:r>
            <w:bookmarkStart w:id="1" w:name="_GoBack"/>
            <w:bookmarkEnd w:id="1"/>
            <w:r w:rsidR="00351EF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第２号ア（１）</w:t>
            </w:r>
            <w:r w:rsidRPr="00AD12E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</w:p>
        </w:tc>
      </w:tr>
      <w:tr w:rsidR="00AD12E7" w:rsidRPr="00AD12E7">
        <w:trPr>
          <w:gridAfter w:val="2"/>
          <w:wAfter w:w="792" w:type="dxa"/>
          <w:trHeight w:val="302"/>
        </w:trPr>
        <w:tc>
          <w:tcPr>
            <w:tcW w:w="4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Cs w:val="21"/>
              </w:rPr>
              <w:t>施設の衛生管理</w:t>
            </w:r>
          </w:p>
        </w:tc>
        <w:tc>
          <w:tcPr>
            <w:tcW w:w="55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Cs w:val="21"/>
              </w:rPr>
              <w:t>施設設備の清掃・保守点検</w:t>
            </w:r>
          </w:p>
        </w:tc>
      </w:tr>
      <w:tr w:rsidR="00AD12E7" w:rsidRPr="00AD12E7">
        <w:trPr>
          <w:gridAfter w:val="2"/>
          <w:wAfter w:w="792" w:type="dxa"/>
          <w:trHeight w:val="285"/>
        </w:trPr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Cs w:val="21"/>
              </w:rPr>
              <w:t>場所又は</w:t>
            </w:r>
          </w:p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6755" w:type="dxa"/>
            <w:gridSpan w:val="8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Cs w:val="21"/>
              </w:rPr>
              <w:t>清掃・洗浄・消毒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Cs w:val="21"/>
              </w:rPr>
              <w:t>保守点検</w:t>
            </w:r>
          </w:p>
        </w:tc>
      </w:tr>
      <w:tr w:rsidR="00AD12E7" w:rsidRPr="00AD12E7">
        <w:trPr>
          <w:gridAfter w:val="2"/>
          <w:wAfter w:w="792" w:type="dxa"/>
          <w:trHeight w:val="268"/>
        </w:trPr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Cs w:val="21"/>
              </w:rPr>
              <w:t>頻　度</w:t>
            </w:r>
          </w:p>
        </w:tc>
        <w:tc>
          <w:tcPr>
            <w:tcW w:w="4632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Cs w:val="21"/>
              </w:rPr>
              <w:t>作業内容</w:t>
            </w:r>
          </w:p>
        </w:tc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Cs w:val="21"/>
              </w:rPr>
              <w:t>担当者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Cs w:val="21"/>
              </w:rPr>
              <w:t>頻　度</w:t>
            </w:r>
          </w:p>
        </w:tc>
      </w:tr>
      <w:tr w:rsidR="00AD12E7" w:rsidRPr="00AD12E7">
        <w:trPr>
          <w:gridAfter w:val="2"/>
          <w:wAfter w:w="792" w:type="dxa"/>
          <w:trHeight w:val="441"/>
        </w:trPr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床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1回/日</w:t>
            </w:r>
          </w:p>
        </w:tc>
        <w:tc>
          <w:tcPr>
            <w:tcW w:w="4632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床面を水で流した後、中性洗剤とデッキブラシで洗浄する。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製造係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1回/月</w:t>
            </w:r>
          </w:p>
        </w:tc>
      </w:tr>
      <w:tr w:rsidR="00AD12E7" w:rsidRPr="00AD12E7">
        <w:trPr>
          <w:gridAfter w:val="2"/>
          <w:wAfter w:w="792" w:type="dxa"/>
          <w:trHeight w:val="644"/>
        </w:trPr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463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水を切った後に0.01％次亜塩素酸ナトリウムで消毒し、乾燥させる。(換気扇を回すこと。)</w:t>
            </w:r>
          </w:p>
        </w:tc>
        <w:tc>
          <w:tcPr>
            <w:tcW w:w="96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破損の有無</w:t>
            </w:r>
          </w:p>
        </w:tc>
      </w:tr>
      <w:tr w:rsidR="00AD12E7" w:rsidRPr="00AD12E7">
        <w:trPr>
          <w:gridAfter w:val="2"/>
          <w:wAfter w:w="792" w:type="dxa"/>
          <w:trHeight w:val="600"/>
        </w:trPr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Default="00AD12E7" w:rsidP="00401AC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内壁（床から</w:t>
            </w:r>
          </w:p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1ｍ以内）</w:t>
            </w:r>
          </w:p>
        </w:tc>
        <w:tc>
          <w:tcPr>
            <w:tcW w:w="1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1回/日</w:t>
            </w:r>
          </w:p>
        </w:tc>
        <w:tc>
          <w:tcPr>
            <w:tcW w:w="4632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床面を水で流した後、中性洗剤とデッキブラシで洗浄する。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製造係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1回/月</w:t>
            </w:r>
          </w:p>
        </w:tc>
      </w:tr>
      <w:tr w:rsidR="00AD12E7" w:rsidRPr="00AD12E7">
        <w:trPr>
          <w:gridAfter w:val="2"/>
          <w:wAfter w:w="792" w:type="dxa"/>
          <w:trHeight w:val="422"/>
        </w:trPr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463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水を切った後に0.01％次亜塩素酸ナトリウムで消毒し、乾燥させる。(換気扇を回すこと。)</w:t>
            </w:r>
          </w:p>
        </w:tc>
        <w:tc>
          <w:tcPr>
            <w:tcW w:w="96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破損の有無</w:t>
            </w:r>
          </w:p>
        </w:tc>
      </w:tr>
      <w:tr w:rsidR="00AD12E7" w:rsidRPr="00AD12E7">
        <w:trPr>
          <w:gridAfter w:val="2"/>
          <w:wAfter w:w="792" w:type="dxa"/>
          <w:trHeight w:val="600"/>
        </w:trPr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天井</w:t>
            </w:r>
          </w:p>
        </w:tc>
        <w:tc>
          <w:tcPr>
            <w:tcW w:w="1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1回/月</w:t>
            </w:r>
          </w:p>
        </w:tc>
        <w:tc>
          <w:tcPr>
            <w:tcW w:w="463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モップ、布タオルで拭いた後、乾燥させる。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施設係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1回/月</w:t>
            </w:r>
          </w:p>
        </w:tc>
      </w:tr>
      <w:tr w:rsidR="00AD12E7" w:rsidRPr="00AD12E7">
        <w:trPr>
          <w:gridAfter w:val="2"/>
          <w:wAfter w:w="792" w:type="dxa"/>
          <w:trHeight w:val="147"/>
        </w:trPr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463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破損の有無</w:t>
            </w:r>
          </w:p>
        </w:tc>
      </w:tr>
      <w:tr w:rsidR="00AD12E7" w:rsidRPr="00AD12E7">
        <w:trPr>
          <w:gridAfter w:val="2"/>
          <w:wAfter w:w="792" w:type="dxa"/>
          <w:trHeight w:val="600"/>
        </w:trPr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窓</w:t>
            </w:r>
          </w:p>
        </w:tc>
        <w:tc>
          <w:tcPr>
            <w:tcW w:w="1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1回/月</w:t>
            </w:r>
          </w:p>
        </w:tc>
        <w:tc>
          <w:tcPr>
            <w:tcW w:w="463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中性洗剤を溶解した洗浄液で拭き掃除した後、乾拭する。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施設係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1回/月</w:t>
            </w:r>
          </w:p>
        </w:tc>
      </w:tr>
      <w:tr w:rsidR="00AD12E7" w:rsidRPr="00AD12E7">
        <w:trPr>
          <w:gridAfter w:val="2"/>
          <w:wAfter w:w="792" w:type="dxa"/>
          <w:trHeight w:val="60"/>
        </w:trPr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463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破損の有無</w:t>
            </w:r>
          </w:p>
        </w:tc>
      </w:tr>
      <w:tr w:rsidR="00AD12E7" w:rsidRPr="00AD12E7">
        <w:trPr>
          <w:gridAfter w:val="2"/>
          <w:wAfter w:w="792" w:type="dxa"/>
          <w:trHeight w:val="600"/>
        </w:trPr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網戸</w:t>
            </w:r>
          </w:p>
        </w:tc>
        <w:tc>
          <w:tcPr>
            <w:tcW w:w="1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1回/月</w:t>
            </w:r>
          </w:p>
        </w:tc>
        <w:tc>
          <w:tcPr>
            <w:tcW w:w="463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中性洗剤を溶解した洗浄液で拭き掃除した後、乾拭する。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施設係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1回/月</w:t>
            </w:r>
          </w:p>
        </w:tc>
      </w:tr>
      <w:tr w:rsidR="00AD12E7" w:rsidRPr="00AD12E7">
        <w:trPr>
          <w:gridAfter w:val="2"/>
          <w:wAfter w:w="792" w:type="dxa"/>
          <w:trHeight w:val="128"/>
        </w:trPr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463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破損の有無</w:t>
            </w:r>
          </w:p>
        </w:tc>
      </w:tr>
      <w:tr w:rsidR="00AD12E7" w:rsidRPr="00AD12E7">
        <w:trPr>
          <w:gridAfter w:val="2"/>
          <w:wAfter w:w="792" w:type="dxa"/>
          <w:cantSplit/>
          <w:trHeight w:val="600"/>
        </w:trPr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照明器具</w:t>
            </w:r>
          </w:p>
        </w:tc>
        <w:tc>
          <w:tcPr>
            <w:tcW w:w="1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1回/月</w:t>
            </w:r>
          </w:p>
        </w:tc>
        <w:tc>
          <w:tcPr>
            <w:tcW w:w="463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拭き掃除を行う。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施設係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1回/月</w:t>
            </w:r>
          </w:p>
        </w:tc>
      </w:tr>
      <w:tr w:rsidR="00AD12E7" w:rsidRPr="00AD12E7">
        <w:trPr>
          <w:gridAfter w:val="2"/>
          <w:wAfter w:w="792" w:type="dxa"/>
          <w:trHeight w:val="60"/>
        </w:trPr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463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D12E7" w:rsidRPr="00AD12E7" w:rsidRDefault="00401AC8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破損の有無</w:t>
            </w:r>
          </w:p>
        </w:tc>
      </w:tr>
      <w:tr w:rsidR="00AD12E7" w:rsidRPr="00AD12E7">
        <w:trPr>
          <w:gridAfter w:val="2"/>
          <w:wAfter w:w="792" w:type="dxa"/>
          <w:trHeight w:val="545"/>
        </w:trPr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換気扇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dashed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1回/月</w:t>
            </w:r>
          </w:p>
        </w:tc>
        <w:tc>
          <w:tcPr>
            <w:tcW w:w="4632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ファンの油汚れ、フィルター及びフードを中性洗剤で洗浄する。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施設係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1回/２月</w:t>
            </w:r>
          </w:p>
        </w:tc>
      </w:tr>
      <w:tr w:rsidR="00AD12E7" w:rsidRPr="00AD12E7">
        <w:trPr>
          <w:gridAfter w:val="2"/>
          <w:wAfter w:w="792" w:type="dxa"/>
          <w:trHeight w:val="344"/>
        </w:trPr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dashed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1回/半年</w:t>
            </w:r>
          </w:p>
        </w:tc>
        <w:tc>
          <w:tcPr>
            <w:tcW w:w="463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換気管内の油汚れを洗浄する。</w:t>
            </w:r>
          </w:p>
        </w:tc>
        <w:tc>
          <w:tcPr>
            <w:tcW w:w="96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換気能力の確認</w:t>
            </w:r>
          </w:p>
        </w:tc>
      </w:tr>
      <w:tr w:rsidR="00AD12E7" w:rsidRPr="00AD12E7">
        <w:trPr>
          <w:gridAfter w:val="2"/>
          <w:wAfter w:w="792" w:type="dxa"/>
          <w:trHeight w:val="337"/>
        </w:trPr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排水溝</w:t>
            </w:r>
          </w:p>
        </w:tc>
        <w:tc>
          <w:tcPr>
            <w:tcW w:w="1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1回/日</w:t>
            </w:r>
          </w:p>
        </w:tc>
        <w:tc>
          <w:tcPr>
            <w:tcW w:w="4632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水洗い後、中性洗剤とブラシで洗浄する。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製造係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1回/週</w:t>
            </w:r>
          </w:p>
        </w:tc>
      </w:tr>
      <w:tr w:rsidR="00AD12E7" w:rsidRPr="00AD12E7">
        <w:trPr>
          <w:gridAfter w:val="2"/>
          <w:wAfter w:w="792" w:type="dxa"/>
          <w:trHeight w:val="306"/>
        </w:trPr>
        <w:tc>
          <w:tcPr>
            <w:tcW w:w="9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463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トラップにある残渣を取り除く。</w:t>
            </w:r>
          </w:p>
        </w:tc>
        <w:tc>
          <w:tcPr>
            <w:tcW w:w="9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グリストラップの清掃</w:t>
            </w:r>
          </w:p>
        </w:tc>
      </w:tr>
      <w:tr w:rsidR="00AD12E7" w:rsidRPr="00AD12E7">
        <w:trPr>
          <w:gridAfter w:val="2"/>
          <w:wAfter w:w="792" w:type="dxa"/>
          <w:trHeight w:val="600"/>
        </w:trPr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トイレ</w:t>
            </w:r>
          </w:p>
        </w:tc>
        <w:tc>
          <w:tcPr>
            <w:tcW w:w="1158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1回/日</w:t>
            </w:r>
          </w:p>
        </w:tc>
        <w:tc>
          <w:tcPr>
            <w:tcW w:w="4632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使い捨て手袋を使用し、トイレ用洗剤（消毒兼用）を浸したﾍﾟｰﾊﾟｰで壁、床の順に拭く。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施設係</w:t>
            </w:r>
          </w:p>
        </w:tc>
        <w:tc>
          <w:tcPr>
            <w:tcW w:w="19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―</w:t>
            </w:r>
          </w:p>
        </w:tc>
      </w:tr>
      <w:tr w:rsidR="00AD12E7" w:rsidRPr="00AD12E7">
        <w:trPr>
          <w:gridAfter w:val="2"/>
          <w:wAfter w:w="792" w:type="dxa"/>
          <w:trHeight w:val="600"/>
        </w:trPr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15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463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便器は、トイレ用洗剤を散布し、ブラシでこすった後、水洗いする。</w:t>
            </w:r>
          </w:p>
        </w:tc>
        <w:tc>
          <w:tcPr>
            <w:tcW w:w="9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9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AD12E7" w:rsidRPr="00AD12E7">
        <w:trPr>
          <w:gridAfter w:val="2"/>
          <w:wAfter w:w="792" w:type="dxa"/>
          <w:trHeight w:val="620"/>
        </w:trPr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D12E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1回/週</w:t>
            </w:r>
          </w:p>
        </w:tc>
        <w:tc>
          <w:tcPr>
            <w:tcW w:w="46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D12E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トイレの床、便器を0.02％次亜塩素酸ナトリウムで消毒し乾燥させる。（換気扇を回すこと）</w:t>
            </w:r>
          </w:p>
        </w:tc>
        <w:tc>
          <w:tcPr>
            <w:tcW w:w="9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9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AD12E7" w:rsidRPr="00AD12E7">
        <w:trPr>
          <w:gridAfter w:val="2"/>
          <w:wAfter w:w="792" w:type="dxa"/>
          <w:trHeight w:val="300"/>
        </w:trPr>
        <w:tc>
          <w:tcPr>
            <w:tcW w:w="9663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2E7" w:rsidRPr="00AD12E7" w:rsidRDefault="00AD12E7" w:rsidP="00AD12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D12E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※実施したら、結果を記録</w:t>
            </w:r>
          </w:p>
        </w:tc>
      </w:tr>
    </w:tbl>
    <w:p w:rsidR="00AD12E7" w:rsidRPr="00AD12E7" w:rsidRDefault="00AD12E7"/>
    <w:sectPr w:rsidR="00AD12E7" w:rsidRPr="00AD12E7" w:rsidSect="00401AC8">
      <w:pgSz w:w="11906" w:h="16838" w:code="9"/>
      <w:pgMar w:top="1418" w:right="1134" w:bottom="1418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E7"/>
    <w:rsid w:val="00351EF0"/>
    <w:rsid w:val="00401AC8"/>
    <w:rsid w:val="00533626"/>
    <w:rsid w:val="00AD12E7"/>
    <w:rsid w:val="00DA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施設設備清掃等手順書（作成例）</vt:lpstr>
      <vt:lpstr>施設設備清掃等手順書（作成例）</vt:lpstr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施設設備清掃等手順書（作成例）</dc:title>
  <dc:creator>奈良県</dc:creator>
  <cp:lastModifiedBy>奈良県</cp:lastModifiedBy>
  <cp:revision>3</cp:revision>
  <dcterms:created xsi:type="dcterms:W3CDTF">2015-06-16T09:52:00Z</dcterms:created>
  <dcterms:modified xsi:type="dcterms:W3CDTF">2015-06-18T02:05:00Z</dcterms:modified>
</cp:coreProperties>
</file>