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4D13" w14:textId="77777777" w:rsidR="00097889" w:rsidRPr="00DA13E9" w:rsidRDefault="006D20C3" w:rsidP="0084177F">
      <w:pPr>
        <w:jc w:val="center"/>
        <w:rPr>
          <w:b/>
          <w:sz w:val="32"/>
          <w:szCs w:val="32"/>
        </w:rPr>
      </w:pPr>
      <w:r w:rsidRPr="00DA13E9">
        <w:rPr>
          <w:b/>
          <w:sz w:val="32"/>
          <w:szCs w:val="32"/>
        </w:rPr>
        <w:t>住宅宿泊事業の届出と実施に当たっての留意事項</w:t>
      </w:r>
    </w:p>
    <w:p w14:paraId="46940940" w14:textId="77777777" w:rsidR="009A58AF" w:rsidRDefault="009A58AF" w:rsidP="001D13A4">
      <w:pPr>
        <w:spacing w:beforeLines="20" w:before="72"/>
        <w:rPr>
          <w:b/>
          <w:sz w:val="24"/>
          <w:szCs w:val="24"/>
          <w:bdr w:val="single" w:sz="4" w:space="0" w:color="auto"/>
        </w:rPr>
      </w:pPr>
    </w:p>
    <w:p w14:paraId="3630AE5D" w14:textId="5C391859" w:rsidR="00941A30" w:rsidRPr="00DD118D" w:rsidRDefault="00625155" w:rsidP="00625155">
      <w:pPr>
        <w:rPr>
          <w:b/>
          <w:sz w:val="24"/>
          <w:szCs w:val="24"/>
        </w:rPr>
      </w:pPr>
      <w:r>
        <w:rPr>
          <w:rFonts w:hint="eastAsia"/>
          <w:b/>
          <w:sz w:val="24"/>
          <w:szCs w:val="24"/>
          <w:bdr w:val="single" w:sz="4" w:space="0" w:color="auto"/>
        </w:rPr>
        <w:t xml:space="preserve"> </w:t>
      </w:r>
      <w:r>
        <w:rPr>
          <w:rFonts w:hint="eastAsia"/>
          <w:b/>
          <w:sz w:val="24"/>
          <w:szCs w:val="24"/>
          <w:bdr w:val="single" w:sz="4" w:space="0" w:color="auto"/>
        </w:rPr>
        <w:t>届出の事前準備</w:t>
      </w:r>
      <w:r>
        <w:rPr>
          <w:rFonts w:hint="eastAsia"/>
          <w:b/>
          <w:sz w:val="24"/>
          <w:szCs w:val="24"/>
          <w:bdr w:val="single" w:sz="4" w:space="0" w:color="auto"/>
        </w:rPr>
        <w:t xml:space="preserve"> </w:t>
      </w:r>
    </w:p>
    <w:p w14:paraId="5455FD68" w14:textId="77777777" w:rsidR="00C42D4E" w:rsidRDefault="00C42D4E" w:rsidP="00625155">
      <w:pPr>
        <w:spacing w:beforeLines="50" w:before="180"/>
        <w:rPr>
          <w:sz w:val="24"/>
          <w:szCs w:val="24"/>
        </w:rPr>
      </w:pPr>
      <w:r w:rsidRPr="00C42D4E">
        <w:rPr>
          <w:rFonts w:hint="eastAsia"/>
          <w:sz w:val="24"/>
          <w:szCs w:val="24"/>
        </w:rPr>
        <w:t>■</w:t>
      </w:r>
      <w:r w:rsidRPr="00F276EF">
        <w:rPr>
          <w:rFonts w:hint="eastAsia"/>
          <w:b/>
          <w:sz w:val="22"/>
        </w:rPr>
        <w:t>周辺住民への事前説明</w:t>
      </w:r>
    </w:p>
    <w:p w14:paraId="01E768BC" w14:textId="77777777" w:rsidR="00097889" w:rsidRPr="004B0D4B" w:rsidRDefault="00622597" w:rsidP="00EF4897">
      <w:pPr>
        <w:spacing w:afterLines="50" w:after="180"/>
        <w:ind w:left="141" w:hangingChars="67" w:hanging="141"/>
        <w:rPr>
          <w:szCs w:val="21"/>
        </w:rPr>
      </w:pPr>
      <w:r>
        <w:rPr>
          <w:rFonts w:hint="eastAsia"/>
          <w:szCs w:val="21"/>
        </w:rPr>
        <w:t>・</w:t>
      </w:r>
      <w:r w:rsidR="006D20C3">
        <w:rPr>
          <w:rFonts w:hint="eastAsia"/>
          <w:szCs w:val="21"/>
        </w:rPr>
        <w:t>トラブルを未然に防止するため、</w:t>
      </w:r>
      <w:r w:rsidR="00C42D4E" w:rsidRPr="00C42D4E">
        <w:rPr>
          <w:rFonts w:hint="eastAsia"/>
          <w:szCs w:val="21"/>
        </w:rPr>
        <w:t>周辺住民に対し</w:t>
      </w:r>
      <w:r w:rsidR="006D20C3">
        <w:rPr>
          <w:rFonts w:hint="eastAsia"/>
          <w:szCs w:val="21"/>
        </w:rPr>
        <w:t>、</w:t>
      </w:r>
      <w:r w:rsidR="00C42D4E" w:rsidRPr="00C42D4E">
        <w:rPr>
          <w:rFonts w:hint="eastAsia"/>
          <w:szCs w:val="21"/>
        </w:rPr>
        <w:t>住宅宿泊事業を営む旨を事前に説明</w:t>
      </w:r>
      <w:r w:rsidR="006D20C3">
        <w:rPr>
          <w:rFonts w:hint="eastAsia"/>
          <w:szCs w:val="21"/>
        </w:rPr>
        <w:t>するよう努めてください</w:t>
      </w:r>
      <w:r w:rsidR="00C42D4E" w:rsidRPr="00C42D4E">
        <w:rPr>
          <w:rFonts w:hint="eastAsia"/>
          <w:szCs w:val="21"/>
        </w:rPr>
        <w:t>。</w:t>
      </w:r>
    </w:p>
    <w:p w14:paraId="25A9A1A1" w14:textId="77777777" w:rsidR="00C42D4E" w:rsidRDefault="00C42D4E" w:rsidP="00C42D4E">
      <w:pPr>
        <w:rPr>
          <w:sz w:val="24"/>
          <w:szCs w:val="24"/>
        </w:rPr>
      </w:pPr>
      <w:r w:rsidRPr="00C42D4E">
        <w:rPr>
          <w:rFonts w:hint="eastAsia"/>
          <w:sz w:val="24"/>
          <w:szCs w:val="24"/>
        </w:rPr>
        <w:t>■</w:t>
      </w:r>
      <w:r w:rsidRPr="00F276EF">
        <w:rPr>
          <w:rFonts w:hint="eastAsia"/>
          <w:b/>
          <w:sz w:val="22"/>
        </w:rPr>
        <w:t>宿泊者の安全確保のための措置</w:t>
      </w:r>
    </w:p>
    <w:p w14:paraId="77AA7335" w14:textId="399EF9DC" w:rsidR="00C20196" w:rsidRDefault="00622597" w:rsidP="00EF4897">
      <w:pPr>
        <w:ind w:left="141" w:hangingChars="67" w:hanging="141"/>
        <w:rPr>
          <w:szCs w:val="21"/>
        </w:rPr>
      </w:pPr>
      <w:r>
        <w:rPr>
          <w:rFonts w:hint="eastAsia"/>
          <w:szCs w:val="21"/>
        </w:rPr>
        <w:t>・非常用照明器具の設置</w:t>
      </w:r>
      <w:r w:rsidR="00C20196">
        <w:rPr>
          <w:rFonts w:hint="eastAsia"/>
          <w:szCs w:val="21"/>
        </w:rPr>
        <w:t>、防火区画等、宿泊者の安全の確保を図るために必要な措置を講じてください。</w:t>
      </w:r>
    </w:p>
    <w:p w14:paraId="6112A14D" w14:textId="77777777" w:rsidR="00C42D4E" w:rsidRPr="0084177F" w:rsidRDefault="00C20196" w:rsidP="00EF4897">
      <w:pPr>
        <w:spacing w:afterLines="50" w:after="180"/>
        <w:ind w:left="141" w:hangingChars="67" w:hanging="141"/>
        <w:rPr>
          <w:szCs w:val="21"/>
        </w:rPr>
      </w:pPr>
      <w:r>
        <w:rPr>
          <w:szCs w:val="21"/>
        </w:rPr>
        <w:t>・詳細については、</w:t>
      </w:r>
      <w:r w:rsidR="00C42D4E" w:rsidRPr="00C42D4E">
        <w:rPr>
          <w:rFonts w:hint="eastAsia"/>
          <w:szCs w:val="21"/>
        </w:rPr>
        <w:t>「</w:t>
      </w:r>
      <w:r w:rsidR="00C42D4E" w:rsidRPr="00C42D4E">
        <w:rPr>
          <w:szCs w:val="21"/>
        </w:rPr>
        <w:t>民泊の安全措置の手引き</w:t>
      </w:r>
      <w:r w:rsidR="00C42D4E" w:rsidRPr="00C42D4E">
        <w:rPr>
          <w:rFonts w:hint="eastAsia"/>
          <w:szCs w:val="21"/>
        </w:rPr>
        <w:t>」（平成</w:t>
      </w:r>
      <w:r w:rsidR="00C42D4E" w:rsidRPr="00C42D4E">
        <w:rPr>
          <w:rFonts w:hint="eastAsia"/>
          <w:szCs w:val="21"/>
        </w:rPr>
        <w:t>29</w:t>
      </w:r>
      <w:r w:rsidR="00C42D4E" w:rsidRPr="00C42D4E">
        <w:rPr>
          <w:rFonts w:hint="eastAsia"/>
          <w:szCs w:val="21"/>
        </w:rPr>
        <w:t>年</w:t>
      </w:r>
      <w:r w:rsidR="00C42D4E" w:rsidRPr="00C42D4E">
        <w:rPr>
          <w:rFonts w:hint="eastAsia"/>
          <w:szCs w:val="21"/>
        </w:rPr>
        <w:t>12</w:t>
      </w:r>
      <w:r w:rsidR="00C42D4E" w:rsidRPr="00C42D4E">
        <w:rPr>
          <w:rFonts w:hint="eastAsia"/>
          <w:szCs w:val="21"/>
        </w:rPr>
        <w:t>月</w:t>
      </w:r>
      <w:r w:rsidR="00C42D4E" w:rsidRPr="00C42D4E">
        <w:rPr>
          <w:rFonts w:hint="eastAsia"/>
          <w:szCs w:val="21"/>
        </w:rPr>
        <w:t>26</w:t>
      </w:r>
      <w:r w:rsidR="00C42D4E" w:rsidRPr="00C42D4E">
        <w:rPr>
          <w:rFonts w:hint="eastAsia"/>
          <w:szCs w:val="21"/>
        </w:rPr>
        <w:t>日国土交通省住宅局建築指導課）</w:t>
      </w:r>
      <w:r>
        <w:rPr>
          <w:rFonts w:hint="eastAsia"/>
          <w:szCs w:val="21"/>
        </w:rPr>
        <w:t>及びチェックリストを確認</w:t>
      </w:r>
      <w:r w:rsidR="00D511EB">
        <w:rPr>
          <w:rFonts w:hint="eastAsia"/>
          <w:szCs w:val="21"/>
        </w:rPr>
        <w:t>して</w:t>
      </w:r>
      <w:r>
        <w:rPr>
          <w:rFonts w:hint="eastAsia"/>
          <w:szCs w:val="21"/>
        </w:rPr>
        <w:t>ください。</w:t>
      </w:r>
    </w:p>
    <w:p w14:paraId="7F8FC1DF" w14:textId="77777777" w:rsidR="008A3215" w:rsidRDefault="008A3215" w:rsidP="00DD118D">
      <w:pPr>
        <w:rPr>
          <w:szCs w:val="21"/>
          <w:bdr w:val="single" w:sz="4" w:space="0" w:color="auto"/>
        </w:rPr>
      </w:pPr>
    </w:p>
    <w:p w14:paraId="41854303" w14:textId="5A1AD236" w:rsidR="00EB61E9" w:rsidRPr="00DD118D" w:rsidRDefault="00625155" w:rsidP="00DD118D">
      <w:pPr>
        <w:rPr>
          <w:szCs w:val="21"/>
        </w:rPr>
      </w:pPr>
      <w:r>
        <w:rPr>
          <w:rFonts w:hint="eastAsia"/>
          <w:b/>
          <w:sz w:val="24"/>
          <w:szCs w:val="24"/>
          <w:bdr w:val="single" w:sz="4" w:space="0" w:color="auto"/>
        </w:rPr>
        <w:t xml:space="preserve"> </w:t>
      </w:r>
      <w:r>
        <w:rPr>
          <w:rFonts w:hint="eastAsia"/>
          <w:b/>
          <w:sz w:val="24"/>
          <w:szCs w:val="24"/>
          <w:bdr w:val="single" w:sz="4" w:space="0" w:color="auto"/>
        </w:rPr>
        <w:t>住宅</w:t>
      </w:r>
      <w:r w:rsidR="00C42D4E" w:rsidRPr="00941A30">
        <w:rPr>
          <w:b/>
          <w:sz w:val="24"/>
          <w:szCs w:val="24"/>
          <w:bdr w:val="single" w:sz="4" w:space="0" w:color="auto"/>
        </w:rPr>
        <w:t>宿泊事業者</w:t>
      </w:r>
      <w:r w:rsidR="006D20C3" w:rsidRPr="00941A30">
        <w:rPr>
          <w:b/>
          <w:sz w:val="24"/>
          <w:szCs w:val="24"/>
          <w:bdr w:val="single" w:sz="4" w:space="0" w:color="auto"/>
        </w:rPr>
        <w:t>の責務</w:t>
      </w:r>
      <w:r>
        <w:rPr>
          <w:rFonts w:hint="eastAsia"/>
          <w:b/>
          <w:sz w:val="24"/>
          <w:szCs w:val="24"/>
          <w:bdr w:val="single" w:sz="4" w:space="0" w:color="auto"/>
        </w:rPr>
        <w:t xml:space="preserve"> </w:t>
      </w:r>
    </w:p>
    <w:p w14:paraId="4BE44D77" w14:textId="77777777" w:rsidR="00EF4897" w:rsidRDefault="00EF4897" w:rsidP="00625155">
      <w:pPr>
        <w:spacing w:beforeLines="50" w:before="180"/>
        <w:rPr>
          <w:sz w:val="24"/>
          <w:szCs w:val="24"/>
        </w:rPr>
      </w:pPr>
      <w:r w:rsidRPr="00C42D4E">
        <w:rPr>
          <w:rFonts w:hint="eastAsia"/>
          <w:sz w:val="24"/>
          <w:szCs w:val="24"/>
        </w:rPr>
        <w:t>■</w:t>
      </w:r>
      <w:r w:rsidRPr="00F276EF">
        <w:rPr>
          <w:b/>
          <w:sz w:val="22"/>
        </w:rPr>
        <w:t>標識の掲示</w:t>
      </w:r>
    </w:p>
    <w:p w14:paraId="107CA081" w14:textId="77777777" w:rsidR="00EF4897" w:rsidRDefault="00EF4897" w:rsidP="00EF4897">
      <w:pPr>
        <w:rPr>
          <w:szCs w:val="21"/>
        </w:rPr>
      </w:pPr>
      <w:r>
        <w:rPr>
          <w:szCs w:val="21"/>
        </w:rPr>
        <w:t>・届出住宅ごとに公衆の見やすい場所に標識を掲示してください。</w:t>
      </w:r>
    </w:p>
    <w:p w14:paraId="18263947" w14:textId="77777777" w:rsidR="00EF4897" w:rsidRPr="0084177F" w:rsidRDefault="00EF4897" w:rsidP="00EF4897">
      <w:pPr>
        <w:spacing w:afterLines="50" w:after="180"/>
        <w:rPr>
          <w:szCs w:val="21"/>
        </w:rPr>
      </w:pPr>
      <w:r>
        <w:rPr>
          <w:szCs w:val="21"/>
        </w:rPr>
        <w:t>・緊急連絡先等の様式で求められている事項を漏れなく記載してください</w:t>
      </w:r>
      <w:r w:rsidRPr="00C42D4E">
        <w:rPr>
          <w:szCs w:val="21"/>
        </w:rPr>
        <w:t>。</w:t>
      </w:r>
    </w:p>
    <w:p w14:paraId="3068A49B" w14:textId="77777777" w:rsidR="00C42D4E" w:rsidRPr="00FE697F" w:rsidRDefault="00FE697F" w:rsidP="00DD118D">
      <w:pPr>
        <w:spacing w:beforeLines="50" w:before="180"/>
        <w:rPr>
          <w:sz w:val="24"/>
          <w:szCs w:val="24"/>
        </w:rPr>
      </w:pPr>
      <w:r w:rsidRPr="00C42D4E">
        <w:rPr>
          <w:rFonts w:hint="eastAsia"/>
          <w:sz w:val="24"/>
          <w:szCs w:val="24"/>
        </w:rPr>
        <w:t>■</w:t>
      </w:r>
      <w:r w:rsidR="00C42D4E" w:rsidRPr="00F276EF">
        <w:rPr>
          <w:b/>
          <w:sz w:val="22"/>
        </w:rPr>
        <w:t>宿泊者の衛生の確保</w:t>
      </w:r>
    </w:p>
    <w:p w14:paraId="397F91F8" w14:textId="77777777" w:rsidR="00EB61E9" w:rsidRDefault="006D20C3" w:rsidP="00C42D4E">
      <w:pPr>
        <w:rPr>
          <w:szCs w:val="21"/>
        </w:rPr>
      </w:pPr>
      <w:r>
        <w:rPr>
          <w:szCs w:val="21"/>
        </w:rPr>
        <w:t>・居室の床面積は、１人当たり</w:t>
      </w:r>
      <w:r w:rsidR="00C42D4E" w:rsidRPr="00C42D4E">
        <w:rPr>
          <w:szCs w:val="21"/>
        </w:rPr>
        <w:t>3.3</w:t>
      </w:r>
      <w:r w:rsidR="00A87D35">
        <w:rPr>
          <w:szCs w:val="21"/>
        </w:rPr>
        <w:t>㎡以上確保してください。</w:t>
      </w:r>
    </w:p>
    <w:p w14:paraId="6E0FB1C1" w14:textId="77777777" w:rsidR="00EB61E9" w:rsidRPr="0084177F" w:rsidRDefault="00C42D4E" w:rsidP="00EF4897">
      <w:pPr>
        <w:spacing w:afterLines="50" w:after="180"/>
        <w:ind w:left="141" w:hangingChars="67" w:hanging="141"/>
        <w:rPr>
          <w:szCs w:val="21"/>
        </w:rPr>
      </w:pPr>
      <w:r w:rsidRPr="00C42D4E">
        <w:rPr>
          <w:szCs w:val="21"/>
        </w:rPr>
        <w:t>・設備や備品等は清潔に保</w:t>
      </w:r>
      <w:r w:rsidR="00A87D35">
        <w:rPr>
          <w:szCs w:val="21"/>
        </w:rPr>
        <w:t>ち、ダニやカビ等が発生しないよう定期的な清掃、換気等を行ってください。</w:t>
      </w:r>
    </w:p>
    <w:p w14:paraId="24C0F26B" w14:textId="77777777" w:rsidR="00EF4897" w:rsidRDefault="00EF4897" w:rsidP="00EF4897">
      <w:pPr>
        <w:rPr>
          <w:sz w:val="24"/>
          <w:szCs w:val="24"/>
        </w:rPr>
      </w:pPr>
      <w:r w:rsidRPr="00C42D4E">
        <w:rPr>
          <w:rFonts w:hint="eastAsia"/>
          <w:sz w:val="24"/>
          <w:szCs w:val="24"/>
        </w:rPr>
        <w:t>■</w:t>
      </w:r>
      <w:r>
        <w:rPr>
          <w:b/>
          <w:sz w:val="22"/>
        </w:rPr>
        <w:t>宿泊者名簿の備</w:t>
      </w:r>
      <w:r w:rsidRPr="00F276EF">
        <w:rPr>
          <w:b/>
          <w:sz w:val="22"/>
        </w:rPr>
        <w:t>付け</w:t>
      </w:r>
    </w:p>
    <w:p w14:paraId="166F00ED" w14:textId="0B03DEF0" w:rsidR="00EF4897" w:rsidRDefault="00EF4897" w:rsidP="00EF4897">
      <w:pPr>
        <w:ind w:left="141" w:hangingChars="67" w:hanging="141"/>
        <w:rPr>
          <w:szCs w:val="21"/>
        </w:rPr>
      </w:pPr>
      <w:r w:rsidRPr="00C42D4E">
        <w:rPr>
          <w:szCs w:val="21"/>
        </w:rPr>
        <w:t>・</w:t>
      </w:r>
      <w:r>
        <w:rPr>
          <w:szCs w:val="21"/>
        </w:rPr>
        <w:t>宿泊者名簿の正確な記載を確保するため、対面又は対面と同等の手段により宿泊者の本人確認を行ってください。</w:t>
      </w:r>
      <w:r w:rsidR="00A41442">
        <w:rPr>
          <w:rFonts w:hint="eastAsia"/>
          <w:szCs w:val="21"/>
        </w:rPr>
        <w:t>なお、</w:t>
      </w:r>
      <w:r>
        <w:rPr>
          <w:szCs w:val="21"/>
        </w:rPr>
        <w:t>「対面と同等の手段」とは、</w:t>
      </w:r>
      <w:r w:rsidR="006D7774">
        <w:rPr>
          <w:rFonts w:hint="eastAsia"/>
          <w:szCs w:val="21"/>
        </w:rPr>
        <w:t>次</w:t>
      </w:r>
      <w:r>
        <w:rPr>
          <w:szCs w:val="21"/>
        </w:rPr>
        <w:t>のいずれも満たす届出住宅に備え付けたテレビ電話やタブレット端末等の</w:t>
      </w:r>
      <w:r w:rsidRPr="00C42D4E">
        <w:rPr>
          <w:szCs w:val="21"/>
        </w:rPr>
        <w:t>ICT</w:t>
      </w:r>
      <w:r w:rsidRPr="00C42D4E">
        <w:rPr>
          <w:szCs w:val="21"/>
        </w:rPr>
        <w:t>を活用</w:t>
      </w:r>
      <w:r>
        <w:rPr>
          <w:szCs w:val="21"/>
        </w:rPr>
        <w:t>した方法を</w:t>
      </w:r>
      <w:r w:rsidR="00A41442">
        <w:rPr>
          <w:rFonts w:hint="eastAsia"/>
          <w:szCs w:val="21"/>
        </w:rPr>
        <w:t>指します</w:t>
      </w:r>
      <w:r>
        <w:rPr>
          <w:szCs w:val="21"/>
        </w:rPr>
        <w:t>。</w:t>
      </w:r>
    </w:p>
    <w:p w14:paraId="3B8349EE" w14:textId="4AF93F31" w:rsidR="00EF4897" w:rsidRDefault="00C962B2" w:rsidP="000D6159">
      <w:pPr>
        <w:ind w:leftChars="269" w:left="706" w:hangingChars="67" w:hanging="141"/>
        <w:rPr>
          <w:szCs w:val="21"/>
        </w:rPr>
      </w:pPr>
      <w:r>
        <w:rPr>
          <w:noProof/>
          <w:szCs w:val="21"/>
        </w:rPr>
        <mc:AlternateContent>
          <mc:Choice Requires="wps">
            <w:drawing>
              <wp:anchor distT="0" distB="0" distL="114300" distR="114300" simplePos="0" relativeHeight="251661312" behindDoc="0" locked="0" layoutInCell="1" allowOverlap="1" wp14:anchorId="2DEB55F9" wp14:editId="61C8D4BC">
                <wp:simplePos x="0" y="0"/>
                <wp:positionH relativeFrom="column">
                  <wp:posOffset>291465</wp:posOffset>
                </wp:positionH>
                <wp:positionV relativeFrom="paragraph">
                  <wp:posOffset>45720</wp:posOffset>
                </wp:positionV>
                <wp:extent cx="50800" cy="609600"/>
                <wp:effectExtent l="0" t="0" r="25400" b="19050"/>
                <wp:wrapNone/>
                <wp:docPr id="1" name="左大かっこ 1"/>
                <wp:cNvGraphicFramePr/>
                <a:graphic xmlns:a="http://schemas.openxmlformats.org/drawingml/2006/main">
                  <a:graphicData uri="http://schemas.microsoft.com/office/word/2010/wordprocessingShape">
                    <wps:wsp>
                      <wps:cNvSpPr/>
                      <wps:spPr>
                        <a:xfrm>
                          <a:off x="0" y="0"/>
                          <a:ext cx="50800" cy="6096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C0EC9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2.95pt;margin-top:3.6pt;width:4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" adj="150" strokecolor="black [3200]" strokeweight=".5pt">
                <v:stroke joinstyle="miter"/>
              </v:shape>
            </w:pict>
          </mc:Fallback>
        </mc:AlternateContent>
      </w:r>
      <w:r w:rsidR="00EF4897">
        <w:rPr>
          <w:szCs w:val="21"/>
        </w:rPr>
        <w:t>〇宿泊者の顔及び旅券が画像により鮮明に確認できること。</w:t>
      </w:r>
    </w:p>
    <w:p w14:paraId="36B81464" w14:textId="56FA2AF8" w:rsidR="00EF4897" w:rsidRDefault="00EF4897" w:rsidP="000D6159">
      <w:pPr>
        <w:ind w:leftChars="269" w:left="706" w:hangingChars="67" w:hanging="141"/>
        <w:rPr>
          <w:szCs w:val="21"/>
        </w:rPr>
      </w:pPr>
      <w:r>
        <w:rPr>
          <w:szCs w:val="21"/>
        </w:rPr>
        <w:t>〇当該画像が住宅宿泊事業者や住宅管理業者の営業所等、届出住宅内又は届出住宅の近傍から発信されていることが確認できること。</w:t>
      </w:r>
    </w:p>
    <w:p w14:paraId="4EF30D81" w14:textId="75754B6A" w:rsidR="00EF4897" w:rsidRDefault="00EF4897" w:rsidP="00EF4897">
      <w:pPr>
        <w:ind w:left="141" w:hangingChars="67" w:hanging="141"/>
        <w:rPr>
          <w:szCs w:val="21"/>
        </w:rPr>
      </w:pPr>
      <w:r w:rsidRPr="00C42D4E">
        <w:rPr>
          <w:szCs w:val="21"/>
        </w:rPr>
        <w:t>・外国人宿泊者に</w:t>
      </w:r>
      <w:r>
        <w:rPr>
          <w:szCs w:val="21"/>
        </w:rPr>
        <w:t>ついては、宿泊者名簿への国籍及び旅券番号の記載を徹底するとともに、旅券の写しを宿泊者名簿とともに保存してください。</w:t>
      </w:r>
    </w:p>
    <w:p w14:paraId="5D59EB26" w14:textId="43A23E60" w:rsidR="00EF4897" w:rsidRPr="005348DD" w:rsidRDefault="00EF4897" w:rsidP="00EF4897">
      <w:pPr>
        <w:ind w:left="141" w:hangingChars="67" w:hanging="141"/>
        <w:rPr>
          <w:szCs w:val="21"/>
        </w:rPr>
      </w:pPr>
      <w:r>
        <w:rPr>
          <w:szCs w:val="21"/>
        </w:rPr>
        <w:t>・宿泊者名簿及び旅券の写しは３年間保存してください。</w:t>
      </w:r>
    </w:p>
    <w:p w14:paraId="5D9EF01D" w14:textId="7BCDC7C1" w:rsidR="00EF4897" w:rsidRDefault="00EF4897" w:rsidP="00EF4897">
      <w:pPr>
        <w:spacing w:afterLines="50" w:after="180"/>
        <w:ind w:left="141" w:hangingChars="67" w:hanging="141"/>
        <w:rPr>
          <w:szCs w:val="21"/>
        </w:rPr>
      </w:pPr>
      <w:r>
        <w:rPr>
          <w:szCs w:val="21"/>
        </w:rPr>
        <w:t>・</w:t>
      </w:r>
      <w:r w:rsidRPr="00C42D4E">
        <w:rPr>
          <w:szCs w:val="21"/>
        </w:rPr>
        <w:t>本人確認を行っていない者が滞</w:t>
      </w:r>
      <w:r>
        <w:rPr>
          <w:szCs w:val="21"/>
        </w:rPr>
        <w:t>在していないか、滞在者が所在不明となっていないか等について確認するよう努めてください。</w:t>
      </w:r>
    </w:p>
    <w:p w14:paraId="6B233112" w14:textId="43F41386" w:rsidR="00FE697F" w:rsidRDefault="00FE697F" w:rsidP="00C42D4E">
      <w:pPr>
        <w:rPr>
          <w:sz w:val="24"/>
          <w:szCs w:val="24"/>
        </w:rPr>
      </w:pPr>
      <w:r w:rsidRPr="00C42D4E">
        <w:rPr>
          <w:rFonts w:hint="eastAsia"/>
          <w:sz w:val="24"/>
          <w:szCs w:val="24"/>
        </w:rPr>
        <w:t>■</w:t>
      </w:r>
      <w:r w:rsidR="00642548">
        <w:rPr>
          <w:b/>
          <w:sz w:val="22"/>
        </w:rPr>
        <w:t>外国人</w:t>
      </w:r>
      <w:r w:rsidR="00C42D4E" w:rsidRPr="00F276EF">
        <w:rPr>
          <w:b/>
          <w:sz w:val="22"/>
        </w:rPr>
        <w:t>宿泊者の快適性及び利便性の確保</w:t>
      </w:r>
    </w:p>
    <w:p w14:paraId="401E7866" w14:textId="796F09FE" w:rsidR="00FE697F" w:rsidRDefault="006D6D0F" w:rsidP="00EF4897">
      <w:pPr>
        <w:ind w:left="141" w:hangingChars="67" w:hanging="141"/>
        <w:rPr>
          <w:szCs w:val="21"/>
        </w:rPr>
      </w:pPr>
      <w:r>
        <w:rPr>
          <w:szCs w:val="21"/>
        </w:rPr>
        <w:t>・外国語を用いた</w:t>
      </w:r>
      <w:r w:rsidR="00C42D4E" w:rsidRPr="00C42D4E">
        <w:rPr>
          <w:szCs w:val="21"/>
        </w:rPr>
        <w:t>設備の使用方法</w:t>
      </w:r>
      <w:r>
        <w:rPr>
          <w:szCs w:val="21"/>
        </w:rPr>
        <w:t>に関する案内</w:t>
      </w:r>
      <w:r w:rsidR="00C42D4E" w:rsidRPr="00C42D4E">
        <w:rPr>
          <w:szCs w:val="21"/>
        </w:rPr>
        <w:t>、交通手段等の情報提供、火</w:t>
      </w:r>
      <w:r>
        <w:rPr>
          <w:szCs w:val="21"/>
        </w:rPr>
        <w:t>災・地震その他の災害が発生した場合における通報連絡先に関する案内を行ってください。</w:t>
      </w:r>
    </w:p>
    <w:p w14:paraId="6BFDBA71" w14:textId="1DC57029" w:rsidR="00625155" w:rsidRDefault="00642548" w:rsidP="00EF4897">
      <w:pPr>
        <w:spacing w:afterLines="50" w:after="180"/>
        <w:ind w:left="141" w:hangingChars="67" w:hanging="141"/>
        <w:rPr>
          <w:szCs w:val="21"/>
        </w:rPr>
      </w:pPr>
      <w:r w:rsidRPr="00642548">
        <w:rPr>
          <w:color w:val="000000" w:themeColor="text1"/>
          <w:szCs w:val="21"/>
        </w:rPr>
        <w:t>・</w:t>
      </w:r>
      <w:r w:rsidR="006D20C3">
        <w:rPr>
          <w:color w:val="000000" w:themeColor="text1"/>
          <w:szCs w:val="21"/>
        </w:rPr>
        <w:t>これら</w:t>
      </w:r>
      <w:r w:rsidR="008A3215">
        <w:rPr>
          <w:rFonts w:hint="eastAsia"/>
          <w:color w:val="000000" w:themeColor="text1"/>
          <w:szCs w:val="21"/>
        </w:rPr>
        <w:t>の</w:t>
      </w:r>
      <w:r w:rsidR="00C42D4E" w:rsidRPr="00C42D4E">
        <w:rPr>
          <w:szCs w:val="21"/>
        </w:rPr>
        <w:t>必</w:t>
      </w:r>
      <w:r w:rsidR="006D20C3">
        <w:rPr>
          <w:szCs w:val="21"/>
        </w:rPr>
        <w:t>要な事項が記載された書面を居室に</w:t>
      </w:r>
      <w:r w:rsidR="00C42D4E" w:rsidRPr="00C42D4E">
        <w:rPr>
          <w:szCs w:val="21"/>
        </w:rPr>
        <w:t>備え付けるほか</w:t>
      </w:r>
      <w:r w:rsidR="000E5D97">
        <w:rPr>
          <w:szCs w:val="21"/>
        </w:rPr>
        <w:t>、タブレット端末への表示等により</w:t>
      </w:r>
      <w:r>
        <w:rPr>
          <w:szCs w:val="21"/>
        </w:rPr>
        <w:t>外国人</w:t>
      </w:r>
      <w:r w:rsidR="000E5D97">
        <w:rPr>
          <w:szCs w:val="21"/>
        </w:rPr>
        <w:t>宿泊者が閲覧できるようにしてください</w:t>
      </w:r>
      <w:r w:rsidR="00C42D4E" w:rsidRPr="00C42D4E">
        <w:rPr>
          <w:szCs w:val="21"/>
        </w:rPr>
        <w:t>。</w:t>
      </w:r>
    </w:p>
    <w:p w14:paraId="3A6CA5BE" w14:textId="55CABBF2" w:rsidR="00625155" w:rsidRDefault="00AE5783">
      <w:pPr>
        <w:widowControl/>
        <w:jc w:val="left"/>
        <w:rPr>
          <w:szCs w:val="21"/>
        </w:rPr>
      </w:pPr>
      <w:r>
        <w:rPr>
          <w:noProof/>
          <w:szCs w:val="21"/>
        </w:rPr>
        <mc:AlternateContent>
          <mc:Choice Requires="wps">
            <w:drawing>
              <wp:anchor distT="0" distB="0" distL="114300" distR="114300" simplePos="0" relativeHeight="251664384" behindDoc="0" locked="0" layoutInCell="1" allowOverlap="1" wp14:anchorId="5D9922A1" wp14:editId="67A203BF">
                <wp:simplePos x="0" y="0"/>
                <wp:positionH relativeFrom="margin">
                  <wp:posOffset>2727960</wp:posOffset>
                </wp:positionH>
                <wp:positionV relativeFrom="paragraph">
                  <wp:posOffset>391795</wp:posOffset>
                </wp:positionV>
                <wp:extent cx="647700" cy="368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7700" cy="368300"/>
                        </a:xfrm>
                        <a:prstGeom prst="rect">
                          <a:avLst/>
                        </a:prstGeom>
                        <a:solidFill>
                          <a:schemeClr val="lt1"/>
                        </a:solidFill>
                        <a:ln w="6350">
                          <a:noFill/>
                        </a:ln>
                      </wps:spPr>
                      <wps:txbx>
                        <w:txbxContent>
                          <w:p w14:paraId="3E7F0703" w14:textId="12AC07A2" w:rsidR="00AE5783" w:rsidRPr="00AE5783" w:rsidRDefault="00AE5783">
                            <w:pPr>
                              <w:rPr>
                                <w:sz w:val="18"/>
                                <w:szCs w:val="18"/>
                              </w:rPr>
                            </w:pPr>
                            <w:r w:rsidRPr="00AE5783">
                              <w:rPr>
                                <w:rFonts w:hint="eastAsia"/>
                                <w:sz w:val="18"/>
                                <w:szCs w:val="18"/>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922A1" id="_x0000_t202" coordsize="21600,21600" o:spt="202" path="m,l,21600r21600,l21600,xe">
                <v:stroke joinstyle="miter"/>
                <v:path gradientshapeok="t" o:connecttype="rect"/>
              </v:shapetype>
              <v:shape id="テキスト ボックス 3" o:spid="_x0000_s1026" type="#_x0000_t202" style="position:absolute;margin-left:214.8pt;margin-top:30.85pt;width:51pt;height:2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" fillcolor="white [3201]" stroked="f" strokeweight=".5pt">
                <v:textbox>
                  <w:txbxContent>
                    <w:p w14:paraId="3E7F0703" w14:textId="12AC07A2" w:rsidR="00AE5783" w:rsidRPr="00AE5783" w:rsidRDefault="00AE5783">
                      <w:pPr>
                        <w:rPr>
                          <w:sz w:val="18"/>
                          <w:szCs w:val="18"/>
                        </w:rPr>
                      </w:pPr>
                      <w:r w:rsidRPr="00AE5783">
                        <w:rPr>
                          <w:rFonts w:hint="eastAsia"/>
                          <w:sz w:val="18"/>
                          <w:szCs w:val="18"/>
                        </w:rPr>
                        <w:t>（表面）</w:t>
                      </w:r>
                    </w:p>
                  </w:txbxContent>
                </v:textbox>
                <w10:wrap anchorx="margin"/>
              </v:shape>
            </w:pict>
          </mc:Fallback>
        </mc:AlternateContent>
      </w:r>
      <w:r w:rsidR="00625155">
        <w:rPr>
          <w:szCs w:val="21"/>
        </w:rPr>
        <w:br w:type="page"/>
      </w:r>
    </w:p>
    <w:p w14:paraId="25B14C36" w14:textId="77777777" w:rsidR="00B22054" w:rsidRDefault="00B22054" w:rsidP="00EF4897">
      <w:pPr>
        <w:spacing w:afterLines="50" w:after="180"/>
        <w:ind w:left="141" w:hangingChars="67" w:hanging="141"/>
        <w:rPr>
          <w:szCs w:val="21"/>
        </w:rPr>
      </w:pPr>
    </w:p>
    <w:p w14:paraId="040349A4" w14:textId="084D70A6" w:rsidR="00FE697F" w:rsidRDefault="00FE697F" w:rsidP="001D13A4">
      <w:pPr>
        <w:rPr>
          <w:sz w:val="24"/>
          <w:szCs w:val="24"/>
        </w:rPr>
      </w:pPr>
      <w:r w:rsidRPr="00C42D4E">
        <w:rPr>
          <w:rFonts w:hint="eastAsia"/>
          <w:sz w:val="24"/>
          <w:szCs w:val="24"/>
        </w:rPr>
        <w:t>■</w:t>
      </w:r>
      <w:r w:rsidR="00C42D4E" w:rsidRPr="00F276EF">
        <w:rPr>
          <w:b/>
          <w:sz w:val="22"/>
        </w:rPr>
        <w:t>周辺地域の生活環境への悪影響の防止に関する必要な事項の説明</w:t>
      </w:r>
    </w:p>
    <w:p w14:paraId="0D2CBBDF" w14:textId="2677EA56" w:rsidR="00FE697F" w:rsidRDefault="004600DF" w:rsidP="00EF4897">
      <w:pPr>
        <w:ind w:left="141" w:hangingChars="67" w:hanging="141"/>
        <w:rPr>
          <w:szCs w:val="21"/>
        </w:rPr>
      </w:pPr>
      <w:r>
        <w:rPr>
          <w:szCs w:val="21"/>
        </w:rPr>
        <w:t>・</w:t>
      </w:r>
      <w:r w:rsidR="00C42D4E" w:rsidRPr="00C42D4E">
        <w:rPr>
          <w:szCs w:val="21"/>
        </w:rPr>
        <w:t>宿泊者に対し、</w:t>
      </w:r>
      <w:r w:rsidR="008343CF">
        <w:rPr>
          <w:szCs w:val="21"/>
        </w:rPr>
        <w:t>対面、書面での事前配布、宿泊者の目のつきやすい場所</w:t>
      </w:r>
      <w:r w:rsidR="00E33A62">
        <w:rPr>
          <w:szCs w:val="21"/>
        </w:rPr>
        <w:t>への書面の備</w:t>
      </w:r>
      <w:r w:rsidR="00642548">
        <w:rPr>
          <w:szCs w:val="21"/>
        </w:rPr>
        <w:t>付け、</w:t>
      </w:r>
      <w:r w:rsidR="008343CF">
        <w:rPr>
          <w:szCs w:val="21"/>
        </w:rPr>
        <w:t>タブレット端末での表示等</w:t>
      </w:r>
      <w:r>
        <w:rPr>
          <w:szCs w:val="21"/>
        </w:rPr>
        <w:t>により</w:t>
      </w:r>
      <w:r w:rsidR="001875A5">
        <w:rPr>
          <w:szCs w:val="21"/>
        </w:rPr>
        <w:t>、</w:t>
      </w:r>
      <w:r w:rsidR="006D7774">
        <w:rPr>
          <w:rFonts w:hint="eastAsia"/>
          <w:szCs w:val="21"/>
        </w:rPr>
        <w:t>次</w:t>
      </w:r>
      <w:r>
        <w:rPr>
          <w:szCs w:val="21"/>
        </w:rPr>
        <w:t>の事項等について説明し、遵守させてください。</w:t>
      </w:r>
    </w:p>
    <w:p w14:paraId="083022B2" w14:textId="00F02460" w:rsidR="00FE697F" w:rsidRDefault="000D6159" w:rsidP="000D6159">
      <w:pPr>
        <w:ind w:leftChars="269" w:left="706" w:hangingChars="67" w:hanging="141"/>
        <w:rPr>
          <w:szCs w:val="21"/>
        </w:rPr>
      </w:pPr>
      <w:r>
        <w:rPr>
          <w:noProof/>
          <w:szCs w:val="21"/>
        </w:rPr>
        <mc:AlternateContent>
          <mc:Choice Requires="wps">
            <w:drawing>
              <wp:anchor distT="0" distB="0" distL="114300" distR="114300" simplePos="0" relativeHeight="251663360" behindDoc="0" locked="0" layoutInCell="1" allowOverlap="1" wp14:anchorId="28519F80" wp14:editId="4D4270D8">
                <wp:simplePos x="0" y="0"/>
                <wp:positionH relativeFrom="column">
                  <wp:posOffset>259715</wp:posOffset>
                </wp:positionH>
                <wp:positionV relativeFrom="paragraph">
                  <wp:posOffset>34290</wp:posOffset>
                </wp:positionV>
                <wp:extent cx="50800" cy="609600"/>
                <wp:effectExtent l="0" t="0" r="25400" b="19050"/>
                <wp:wrapNone/>
                <wp:docPr id="2" name="左大かっこ 2"/>
                <wp:cNvGraphicFramePr/>
                <a:graphic xmlns:a="http://schemas.openxmlformats.org/drawingml/2006/main">
                  <a:graphicData uri="http://schemas.microsoft.com/office/word/2010/wordprocessingShape">
                    <wps:wsp>
                      <wps:cNvSpPr/>
                      <wps:spPr>
                        <a:xfrm>
                          <a:off x="0" y="0"/>
                          <a:ext cx="50800" cy="6096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EFE182" id="左大かっこ 2" o:spid="_x0000_s1026" type="#_x0000_t85" style="position:absolute;left:0;text-align:left;margin-left:20.45pt;margin-top:2.7pt;width:4pt;height:4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" adj="150" strokecolor="black [3200]" strokeweight=".5pt">
                <v:stroke joinstyle="miter"/>
              </v:shape>
            </w:pict>
          </mc:Fallback>
        </mc:AlternateContent>
      </w:r>
      <w:r w:rsidR="004600DF">
        <w:rPr>
          <w:szCs w:val="21"/>
        </w:rPr>
        <w:t>〇</w:t>
      </w:r>
      <w:r w:rsidR="00C42D4E" w:rsidRPr="00C42D4E">
        <w:rPr>
          <w:szCs w:val="21"/>
        </w:rPr>
        <w:t>騒音の防止のために配慮すべき事項</w:t>
      </w:r>
    </w:p>
    <w:p w14:paraId="39AFC17C" w14:textId="77777777" w:rsidR="00FE697F" w:rsidRDefault="004600DF" w:rsidP="000D6159">
      <w:pPr>
        <w:ind w:leftChars="269" w:left="706" w:hangingChars="67" w:hanging="141"/>
        <w:rPr>
          <w:szCs w:val="21"/>
        </w:rPr>
      </w:pPr>
      <w:r>
        <w:rPr>
          <w:szCs w:val="21"/>
        </w:rPr>
        <w:t>〇</w:t>
      </w:r>
      <w:r w:rsidR="00E33A62">
        <w:rPr>
          <w:szCs w:val="21"/>
        </w:rPr>
        <w:t>ごみの処理に関し配慮すべき事項</w:t>
      </w:r>
    </w:p>
    <w:p w14:paraId="269E7C14" w14:textId="373536C4" w:rsidR="00FE697F" w:rsidRDefault="004600DF" w:rsidP="000D6159">
      <w:pPr>
        <w:ind w:leftChars="269" w:left="706" w:hangingChars="67" w:hanging="141"/>
        <w:rPr>
          <w:szCs w:val="21"/>
        </w:rPr>
      </w:pPr>
      <w:r>
        <w:rPr>
          <w:szCs w:val="21"/>
        </w:rPr>
        <w:t>〇</w:t>
      </w:r>
      <w:r w:rsidR="00C42D4E" w:rsidRPr="00C42D4E">
        <w:rPr>
          <w:szCs w:val="21"/>
        </w:rPr>
        <w:t>火災の防止のために配慮すべき事項</w:t>
      </w:r>
    </w:p>
    <w:p w14:paraId="290AD06D" w14:textId="5999E349" w:rsidR="00E33A62" w:rsidRPr="0084177F" w:rsidRDefault="00EF4897" w:rsidP="00EF4897">
      <w:pPr>
        <w:spacing w:afterLines="50" w:after="180"/>
        <w:ind w:left="141" w:hangingChars="67" w:hanging="141"/>
        <w:rPr>
          <w:szCs w:val="21"/>
        </w:rPr>
      </w:pPr>
      <w:r>
        <w:rPr>
          <w:rFonts w:hint="eastAsia"/>
          <w:szCs w:val="21"/>
        </w:rPr>
        <w:t>・</w:t>
      </w:r>
      <w:r w:rsidR="00E33A62">
        <w:rPr>
          <w:szCs w:val="21"/>
        </w:rPr>
        <w:t>これらの説明が確実にできるよう、居室内に電話を備え付ける等、事前説明に応じない宿泊者に対し、注意喚起できるようにしてください。</w:t>
      </w:r>
    </w:p>
    <w:p w14:paraId="0864FEF5" w14:textId="77777777" w:rsidR="00625155" w:rsidRPr="00C42D4E" w:rsidRDefault="00625155" w:rsidP="00625155">
      <w:pPr>
        <w:spacing w:beforeLines="50" w:before="180"/>
        <w:rPr>
          <w:sz w:val="24"/>
          <w:szCs w:val="24"/>
        </w:rPr>
      </w:pPr>
      <w:r w:rsidRPr="00C42D4E">
        <w:rPr>
          <w:rFonts w:hint="eastAsia"/>
          <w:sz w:val="24"/>
          <w:szCs w:val="24"/>
        </w:rPr>
        <w:t>■</w:t>
      </w:r>
      <w:r w:rsidRPr="00F276EF">
        <w:rPr>
          <w:rFonts w:hint="eastAsia"/>
          <w:b/>
          <w:sz w:val="22"/>
        </w:rPr>
        <w:t>ごみ</w:t>
      </w:r>
      <w:r>
        <w:rPr>
          <w:rFonts w:hint="eastAsia"/>
          <w:b/>
          <w:sz w:val="22"/>
        </w:rPr>
        <w:t>の適正</w:t>
      </w:r>
      <w:r w:rsidRPr="00F276EF">
        <w:rPr>
          <w:rFonts w:hint="eastAsia"/>
          <w:b/>
          <w:sz w:val="22"/>
        </w:rPr>
        <w:t>処理</w:t>
      </w:r>
    </w:p>
    <w:p w14:paraId="2595BEF1" w14:textId="77777777" w:rsidR="00625155" w:rsidRDefault="00625155" w:rsidP="00625155">
      <w:pPr>
        <w:spacing w:afterLines="50" w:after="180"/>
        <w:ind w:left="141" w:hangingChars="67" w:hanging="141"/>
        <w:rPr>
          <w:szCs w:val="21"/>
        </w:rPr>
      </w:pPr>
      <w:r>
        <w:rPr>
          <w:rFonts w:hint="eastAsia"/>
          <w:szCs w:val="21"/>
        </w:rPr>
        <w:t>・</w:t>
      </w:r>
      <w:r w:rsidRPr="00C42D4E">
        <w:rPr>
          <w:rFonts w:hint="eastAsia"/>
          <w:szCs w:val="21"/>
        </w:rPr>
        <w:t>住宅宿泊事業により</w:t>
      </w:r>
      <w:r>
        <w:rPr>
          <w:rFonts w:hint="eastAsia"/>
          <w:szCs w:val="21"/>
        </w:rPr>
        <w:t>発生したごみは、事業系廃棄物に当たります。所在地の市町村の廃棄物処理担当部署に確認の上</w:t>
      </w:r>
      <w:r w:rsidRPr="00C42D4E">
        <w:rPr>
          <w:rFonts w:hint="eastAsia"/>
          <w:szCs w:val="21"/>
        </w:rPr>
        <w:t>、各市町村の廃棄物の分別方法等に沿って、責任を持って処理してください。</w:t>
      </w:r>
    </w:p>
    <w:p w14:paraId="1EEAB22D" w14:textId="77777777" w:rsidR="00FE697F" w:rsidRDefault="00FE697F" w:rsidP="00FE697F">
      <w:pPr>
        <w:rPr>
          <w:sz w:val="24"/>
          <w:szCs w:val="24"/>
        </w:rPr>
      </w:pPr>
      <w:r w:rsidRPr="00C42D4E">
        <w:rPr>
          <w:rFonts w:hint="eastAsia"/>
          <w:sz w:val="24"/>
          <w:szCs w:val="24"/>
        </w:rPr>
        <w:t>■</w:t>
      </w:r>
      <w:r w:rsidR="00C42D4E" w:rsidRPr="00F276EF">
        <w:rPr>
          <w:b/>
          <w:sz w:val="22"/>
        </w:rPr>
        <w:t>苦情等への対応</w:t>
      </w:r>
    </w:p>
    <w:p w14:paraId="2CC23440" w14:textId="77777777" w:rsidR="00FE697F" w:rsidRDefault="004600DF" w:rsidP="00EF4897">
      <w:pPr>
        <w:ind w:left="141" w:hangingChars="67" w:hanging="141"/>
        <w:rPr>
          <w:szCs w:val="21"/>
        </w:rPr>
      </w:pPr>
      <w:r>
        <w:rPr>
          <w:szCs w:val="21"/>
        </w:rPr>
        <w:t>・</w:t>
      </w:r>
      <w:r w:rsidR="00E33A62">
        <w:rPr>
          <w:szCs w:val="21"/>
        </w:rPr>
        <w:t>苦情及び問い合わせについては、</w:t>
      </w:r>
      <w:r>
        <w:rPr>
          <w:szCs w:val="21"/>
        </w:rPr>
        <w:t>深夜早朝を問わず、</w:t>
      </w:r>
      <w:r w:rsidR="00E33A62">
        <w:rPr>
          <w:szCs w:val="21"/>
        </w:rPr>
        <w:t>宿泊者が滞在していない間も、</w:t>
      </w:r>
      <w:r>
        <w:rPr>
          <w:szCs w:val="21"/>
        </w:rPr>
        <w:t>常時、応対又は電話により対応してください</w:t>
      </w:r>
      <w:r w:rsidR="00C42D4E" w:rsidRPr="00C42D4E">
        <w:rPr>
          <w:szCs w:val="21"/>
        </w:rPr>
        <w:t>。</w:t>
      </w:r>
    </w:p>
    <w:p w14:paraId="315B552A" w14:textId="77777777" w:rsidR="00FE697F" w:rsidRDefault="00C42D4E" w:rsidP="00EF4897">
      <w:pPr>
        <w:ind w:left="141" w:hangingChars="67" w:hanging="141"/>
        <w:rPr>
          <w:szCs w:val="21"/>
        </w:rPr>
      </w:pPr>
      <w:r w:rsidRPr="00C42D4E">
        <w:rPr>
          <w:szCs w:val="21"/>
        </w:rPr>
        <w:t>・宿泊者の行為により苦情が発生し、注意等を行っても改善されない場合には、現</w:t>
      </w:r>
      <w:r w:rsidR="004600DF">
        <w:rPr>
          <w:szCs w:val="21"/>
        </w:rPr>
        <w:t>場に急行し、退去を求める等、必要な対応を講じてください</w:t>
      </w:r>
      <w:r w:rsidRPr="00C42D4E">
        <w:rPr>
          <w:szCs w:val="21"/>
        </w:rPr>
        <w:t>。</w:t>
      </w:r>
    </w:p>
    <w:p w14:paraId="17DF04E7" w14:textId="77777777" w:rsidR="00FE697F" w:rsidRPr="0084177F" w:rsidRDefault="00C42D4E" w:rsidP="00EF4897">
      <w:pPr>
        <w:spacing w:afterLines="50" w:after="180"/>
        <w:ind w:left="141" w:hangingChars="67" w:hanging="141"/>
        <w:rPr>
          <w:szCs w:val="21"/>
        </w:rPr>
      </w:pPr>
      <w:r w:rsidRPr="00C42D4E">
        <w:rPr>
          <w:szCs w:val="21"/>
        </w:rPr>
        <w:t>・緊急の対応を要する場合</w:t>
      </w:r>
      <w:r w:rsidR="00E33A62">
        <w:rPr>
          <w:szCs w:val="21"/>
        </w:rPr>
        <w:t>は</w:t>
      </w:r>
      <w:r w:rsidRPr="00C42D4E">
        <w:rPr>
          <w:szCs w:val="21"/>
        </w:rPr>
        <w:t>、必要に応じ</w:t>
      </w:r>
      <w:r w:rsidR="004600DF">
        <w:rPr>
          <w:szCs w:val="21"/>
        </w:rPr>
        <w:t>て警察署、消防署等に連絡した後、自らも現場に急行して対応してください</w:t>
      </w:r>
      <w:r w:rsidRPr="00C42D4E">
        <w:rPr>
          <w:szCs w:val="21"/>
        </w:rPr>
        <w:t>。</w:t>
      </w:r>
    </w:p>
    <w:p w14:paraId="166EE235" w14:textId="77777777" w:rsidR="00FE697F" w:rsidRDefault="00FE697F" w:rsidP="00FE697F">
      <w:pPr>
        <w:rPr>
          <w:sz w:val="24"/>
          <w:szCs w:val="24"/>
        </w:rPr>
      </w:pPr>
      <w:r w:rsidRPr="00C42D4E">
        <w:rPr>
          <w:rFonts w:hint="eastAsia"/>
          <w:sz w:val="24"/>
          <w:szCs w:val="24"/>
        </w:rPr>
        <w:t>■</w:t>
      </w:r>
      <w:r w:rsidR="00C42D4E" w:rsidRPr="00F276EF">
        <w:rPr>
          <w:b/>
          <w:sz w:val="22"/>
        </w:rPr>
        <w:t>知事への定期報告</w:t>
      </w:r>
    </w:p>
    <w:p w14:paraId="36E8C7A6" w14:textId="77777777" w:rsidR="00F276EF" w:rsidRDefault="004600DF" w:rsidP="00EF4897">
      <w:pPr>
        <w:ind w:left="141" w:hangingChars="67" w:hanging="141"/>
        <w:rPr>
          <w:szCs w:val="21"/>
        </w:rPr>
      </w:pPr>
      <w:r>
        <w:rPr>
          <w:szCs w:val="21"/>
        </w:rPr>
        <w:t>・人を宿泊させた日数、宿泊者数、延べ宿泊者数、国籍別の宿泊者数の内訳</w:t>
      </w:r>
      <w:r w:rsidR="00C42D4E" w:rsidRPr="00C42D4E">
        <w:rPr>
          <w:szCs w:val="21"/>
        </w:rPr>
        <w:t>について</w:t>
      </w:r>
      <w:r w:rsidR="00C42D4E" w:rsidRPr="00C42D4E">
        <w:rPr>
          <w:szCs w:val="21"/>
        </w:rPr>
        <w:t>2</w:t>
      </w:r>
      <w:r w:rsidR="003F55E9">
        <w:rPr>
          <w:szCs w:val="21"/>
        </w:rPr>
        <w:t>か月ごとに</w:t>
      </w:r>
      <w:r>
        <w:rPr>
          <w:szCs w:val="21"/>
        </w:rPr>
        <w:t>知事に</w:t>
      </w:r>
      <w:r w:rsidR="003F55E9">
        <w:rPr>
          <w:szCs w:val="21"/>
        </w:rPr>
        <w:t>定期</w:t>
      </w:r>
      <w:r>
        <w:rPr>
          <w:szCs w:val="21"/>
        </w:rPr>
        <w:t>報告してください</w:t>
      </w:r>
      <w:r w:rsidR="00C42D4E" w:rsidRPr="00C42D4E">
        <w:rPr>
          <w:szCs w:val="21"/>
        </w:rPr>
        <w:t>。</w:t>
      </w:r>
    </w:p>
    <w:p w14:paraId="1B3FEE38" w14:textId="5414DCD9" w:rsidR="00F276EF" w:rsidRPr="0084177F" w:rsidRDefault="004600DF" w:rsidP="0084177F">
      <w:pPr>
        <w:spacing w:afterLines="50" w:after="180"/>
        <w:rPr>
          <w:szCs w:val="21"/>
        </w:rPr>
      </w:pPr>
      <w:r>
        <w:rPr>
          <w:szCs w:val="21"/>
        </w:rPr>
        <w:t>・</w:t>
      </w:r>
      <w:r w:rsidR="003F55E9">
        <w:rPr>
          <w:szCs w:val="21"/>
        </w:rPr>
        <w:t>この</w:t>
      </w:r>
      <w:r>
        <w:rPr>
          <w:szCs w:val="21"/>
        </w:rPr>
        <w:t>定期報告は</w:t>
      </w:r>
      <w:r w:rsidR="006D7774">
        <w:rPr>
          <w:rFonts w:hint="eastAsia"/>
          <w:szCs w:val="21"/>
        </w:rPr>
        <w:t>、</w:t>
      </w:r>
      <w:r>
        <w:rPr>
          <w:szCs w:val="21"/>
        </w:rPr>
        <w:t>原則</w:t>
      </w:r>
      <w:r w:rsidR="006D7774">
        <w:rPr>
          <w:rFonts w:hint="eastAsia"/>
          <w:szCs w:val="21"/>
        </w:rPr>
        <w:t>として</w:t>
      </w:r>
      <w:r>
        <w:rPr>
          <w:szCs w:val="21"/>
        </w:rPr>
        <w:t>民泊制度運営システム</w:t>
      </w:r>
      <w:r w:rsidR="00C0189C">
        <w:rPr>
          <w:rFonts w:hint="eastAsia"/>
          <w:szCs w:val="21"/>
        </w:rPr>
        <w:t>により</w:t>
      </w:r>
      <w:r>
        <w:rPr>
          <w:szCs w:val="21"/>
        </w:rPr>
        <w:t>行ってください</w:t>
      </w:r>
      <w:r w:rsidR="00C42D4E" w:rsidRPr="00C42D4E">
        <w:rPr>
          <w:szCs w:val="21"/>
        </w:rPr>
        <w:t>。</w:t>
      </w:r>
    </w:p>
    <w:p w14:paraId="7EA295AF" w14:textId="4BFBAFC2" w:rsidR="00666A4B" w:rsidRPr="00B22054" w:rsidRDefault="00666A4B" w:rsidP="0093174E">
      <w:pPr>
        <w:tabs>
          <w:tab w:val="left" w:pos="3029"/>
        </w:tabs>
        <w:rPr>
          <w:szCs w:val="21"/>
        </w:rPr>
      </w:pPr>
      <w:r w:rsidRPr="00B22054">
        <w:rPr>
          <w:rFonts w:hint="eastAsia"/>
          <w:sz w:val="22"/>
        </w:rPr>
        <w:t>■</w:t>
      </w:r>
      <w:r w:rsidR="003F55E9" w:rsidRPr="00B22054">
        <w:rPr>
          <w:rFonts w:hint="eastAsia"/>
          <w:b/>
          <w:sz w:val="22"/>
        </w:rPr>
        <w:t>変更の届出</w:t>
      </w:r>
    </w:p>
    <w:p w14:paraId="3E555562" w14:textId="77777777" w:rsidR="00666A4B" w:rsidRDefault="00666A4B">
      <w:pPr>
        <w:rPr>
          <w:szCs w:val="21"/>
        </w:rPr>
      </w:pPr>
      <w:r>
        <w:rPr>
          <w:rFonts w:hint="eastAsia"/>
          <w:szCs w:val="21"/>
        </w:rPr>
        <w:t>・届出事項に変更があったときは、その日から</w:t>
      </w:r>
      <w:r>
        <w:rPr>
          <w:rFonts w:hint="eastAsia"/>
          <w:szCs w:val="21"/>
        </w:rPr>
        <w:t>30</w:t>
      </w:r>
      <w:r>
        <w:rPr>
          <w:rFonts w:hint="eastAsia"/>
          <w:szCs w:val="21"/>
        </w:rPr>
        <w:t>日以内に変更の</w:t>
      </w:r>
      <w:r w:rsidR="001875A5">
        <w:rPr>
          <w:rFonts w:hint="eastAsia"/>
          <w:szCs w:val="21"/>
        </w:rPr>
        <w:t>届出</w:t>
      </w:r>
      <w:r>
        <w:rPr>
          <w:rFonts w:hint="eastAsia"/>
          <w:szCs w:val="21"/>
        </w:rPr>
        <w:t>を行ってください。</w:t>
      </w:r>
    </w:p>
    <w:p w14:paraId="6AB95F59" w14:textId="11D9430D" w:rsidR="00D511EB" w:rsidRDefault="00666A4B" w:rsidP="00DA13E9">
      <w:pPr>
        <w:snapToGrid w:val="0"/>
        <w:rPr>
          <w:szCs w:val="21"/>
        </w:rPr>
      </w:pPr>
      <w:r>
        <w:rPr>
          <w:szCs w:val="21"/>
        </w:rPr>
        <w:t>・</w:t>
      </w:r>
      <w:r w:rsidR="00D511EB">
        <w:rPr>
          <w:szCs w:val="21"/>
        </w:rPr>
        <w:t>届出方法：</w:t>
      </w:r>
      <w:r w:rsidR="00D511EB">
        <w:rPr>
          <w:rFonts w:hint="eastAsia"/>
          <w:szCs w:val="21"/>
        </w:rPr>
        <w:t>①</w:t>
      </w:r>
      <w:r>
        <w:rPr>
          <w:szCs w:val="21"/>
        </w:rPr>
        <w:t>民泊制度</w:t>
      </w:r>
      <w:r w:rsidR="001875A5">
        <w:rPr>
          <w:szCs w:val="21"/>
        </w:rPr>
        <w:t>運営システムを利用</w:t>
      </w:r>
    </w:p>
    <w:p w14:paraId="56EDF82D" w14:textId="504E5D7D" w:rsidR="00DA13E9" w:rsidRDefault="00DA13E9" w:rsidP="00DA13E9">
      <w:pPr>
        <w:snapToGrid w:val="0"/>
        <w:ind w:firstLineChars="700" w:firstLine="1470"/>
        <w:rPr>
          <w:szCs w:val="21"/>
        </w:rPr>
      </w:pPr>
      <w:r>
        <w:rPr>
          <w:rFonts w:hint="eastAsia"/>
          <w:szCs w:val="21"/>
        </w:rPr>
        <w:t>又は</w:t>
      </w:r>
    </w:p>
    <w:p w14:paraId="648BD5DC" w14:textId="77777777" w:rsidR="001875A5" w:rsidRPr="0084177F" w:rsidRDefault="00D511EB" w:rsidP="00DA13E9">
      <w:pPr>
        <w:snapToGrid w:val="0"/>
        <w:spacing w:afterLines="50" w:after="180"/>
        <w:ind w:firstLineChars="600" w:firstLine="1260"/>
        <w:rPr>
          <w:szCs w:val="21"/>
        </w:rPr>
      </w:pPr>
      <w:r>
        <w:rPr>
          <w:rFonts w:ascii="ＭＳ 明朝" w:eastAsia="ＭＳ 明朝" w:hAnsi="ＭＳ 明朝" w:cs="ＭＳ 明朝" w:hint="eastAsia"/>
          <w:szCs w:val="21"/>
        </w:rPr>
        <w:t>②</w:t>
      </w:r>
      <w:r w:rsidR="001875A5">
        <w:rPr>
          <w:szCs w:val="21"/>
        </w:rPr>
        <w:t>届出事項変更届</w:t>
      </w:r>
      <w:r w:rsidR="003F55E9">
        <w:rPr>
          <w:szCs w:val="21"/>
        </w:rPr>
        <w:t>出</w:t>
      </w:r>
      <w:r w:rsidR="001875A5">
        <w:rPr>
          <w:szCs w:val="21"/>
        </w:rPr>
        <w:t>書を</w:t>
      </w:r>
      <w:r>
        <w:rPr>
          <w:szCs w:val="21"/>
        </w:rPr>
        <w:t>保健所</w:t>
      </w:r>
      <w:r w:rsidR="001875A5">
        <w:rPr>
          <w:szCs w:val="21"/>
        </w:rPr>
        <w:t>に提出</w:t>
      </w:r>
    </w:p>
    <w:p w14:paraId="639854C7" w14:textId="77777777" w:rsidR="00666A4B" w:rsidRDefault="00666A4B">
      <w:pPr>
        <w:rPr>
          <w:b/>
          <w:sz w:val="22"/>
        </w:rPr>
      </w:pPr>
      <w:r w:rsidRPr="00C42D4E">
        <w:rPr>
          <w:rFonts w:hint="eastAsia"/>
          <w:sz w:val="24"/>
          <w:szCs w:val="24"/>
        </w:rPr>
        <w:t>■</w:t>
      </w:r>
      <w:r w:rsidR="00730F17">
        <w:rPr>
          <w:b/>
          <w:sz w:val="22"/>
        </w:rPr>
        <w:t>廃業等の届出</w:t>
      </w:r>
    </w:p>
    <w:p w14:paraId="65F939CC" w14:textId="77777777" w:rsidR="002E1AB3" w:rsidRDefault="001875A5" w:rsidP="00EF4897">
      <w:pPr>
        <w:ind w:left="141" w:hangingChars="67" w:hanging="141"/>
        <w:rPr>
          <w:szCs w:val="21"/>
        </w:rPr>
      </w:pPr>
      <w:r>
        <w:rPr>
          <w:szCs w:val="21"/>
        </w:rPr>
        <w:t>・住宅宿泊事業者が</w:t>
      </w:r>
      <w:r w:rsidR="00730F17">
        <w:rPr>
          <w:szCs w:val="21"/>
        </w:rPr>
        <w:t>住宅宿泊事業を廃止したとき、住宅宿泊事業者が死亡したとき、事業法人が消滅・解散したとき等は、</w:t>
      </w:r>
      <w:r>
        <w:rPr>
          <w:szCs w:val="21"/>
        </w:rPr>
        <w:t>30</w:t>
      </w:r>
      <w:r>
        <w:rPr>
          <w:szCs w:val="21"/>
        </w:rPr>
        <w:t>日以内に廃業</w:t>
      </w:r>
      <w:r w:rsidR="00730F17">
        <w:rPr>
          <w:szCs w:val="21"/>
        </w:rPr>
        <w:t>等</w:t>
      </w:r>
      <w:r>
        <w:rPr>
          <w:szCs w:val="21"/>
        </w:rPr>
        <w:t>の届出を行ってください。</w:t>
      </w:r>
    </w:p>
    <w:p w14:paraId="5E4A9880" w14:textId="77777777" w:rsidR="00DA13E9" w:rsidRDefault="00DA13E9" w:rsidP="00DA13E9">
      <w:pPr>
        <w:snapToGrid w:val="0"/>
        <w:rPr>
          <w:szCs w:val="21"/>
        </w:rPr>
      </w:pPr>
      <w:r>
        <w:rPr>
          <w:szCs w:val="21"/>
        </w:rPr>
        <w:t>・届出方法：</w:t>
      </w:r>
      <w:r>
        <w:rPr>
          <w:rFonts w:hint="eastAsia"/>
          <w:szCs w:val="21"/>
        </w:rPr>
        <w:t>①</w:t>
      </w:r>
      <w:r>
        <w:rPr>
          <w:szCs w:val="21"/>
        </w:rPr>
        <w:t>民泊制度運営システムを利用</w:t>
      </w:r>
    </w:p>
    <w:p w14:paraId="6EC9462E" w14:textId="77777777" w:rsidR="00DA13E9" w:rsidRDefault="00DA13E9" w:rsidP="00DA13E9">
      <w:pPr>
        <w:snapToGrid w:val="0"/>
        <w:ind w:firstLineChars="700" w:firstLine="1470"/>
        <w:rPr>
          <w:szCs w:val="21"/>
        </w:rPr>
      </w:pPr>
      <w:r>
        <w:rPr>
          <w:rFonts w:hint="eastAsia"/>
          <w:szCs w:val="21"/>
        </w:rPr>
        <w:t>又は</w:t>
      </w:r>
    </w:p>
    <w:p w14:paraId="3A965131" w14:textId="77777777" w:rsidR="00DA13E9" w:rsidRPr="0084177F" w:rsidRDefault="00DA13E9" w:rsidP="00DA13E9">
      <w:pPr>
        <w:snapToGrid w:val="0"/>
        <w:spacing w:afterLines="50" w:after="180"/>
        <w:ind w:firstLineChars="600" w:firstLine="1260"/>
        <w:rPr>
          <w:szCs w:val="21"/>
        </w:rPr>
      </w:pPr>
      <w:r>
        <w:rPr>
          <w:rFonts w:ascii="ＭＳ 明朝" w:eastAsia="ＭＳ 明朝" w:hAnsi="ＭＳ 明朝" w:cs="ＭＳ 明朝" w:hint="eastAsia"/>
          <w:szCs w:val="21"/>
        </w:rPr>
        <w:t>②</w:t>
      </w:r>
      <w:r>
        <w:rPr>
          <w:szCs w:val="21"/>
        </w:rPr>
        <w:t>届出事項変更届出書を保健所に提出</w:t>
      </w:r>
    </w:p>
    <w:p w14:paraId="505A5E3F" w14:textId="3D029B5C" w:rsidR="004D280F" w:rsidRDefault="004D280F" w:rsidP="00D511EB">
      <w:pPr>
        <w:rPr>
          <w:szCs w:val="21"/>
        </w:rPr>
      </w:pPr>
      <w:r>
        <w:rPr>
          <w:noProof/>
        </w:rPr>
        <w:drawing>
          <wp:anchor distT="0" distB="0" distL="114300" distR="114300" simplePos="0" relativeHeight="251660288" behindDoc="0" locked="0" layoutInCell="1" allowOverlap="1" wp14:anchorId="7321C146" wp14:editId="7E9A4A15">
            <wp:simplePos x="0" y="0"/>
            <wp:positionH relativeFrom="margin">
              <wp:posOffset>4845685</wp:posOffset>
            </wp:positionH>
            <wp:positionV relativeFrom="paragraph">
              <wp:posOffset>62865</wp:posOffset>
            </wp:positionV>
            <wp:extent cx="567642" cy="567642"/>
            <wp:effectExtent l="0" t="0" r="4445" b="4445"/>
            <wp:wrapNone/>
            <wp:docPr id="6046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8" name="図 19"/>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42" cy="5676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44D86" w14:textId="77777777" w:rsidR="004D280F" w:rsidRDefault="00F276EF" w:rsidP="00CE50F4">
      <w:pPr>
        <w:ind w:firstLineChars="472" w:firstLine="991"/>
        <w:rPr>
          <w:szCs w:val="21"/>
        </w:rPr>
      </w:pPr>
      <w:r w:rsidRPr="00556315">
        <w:rPr>
          <w:rFonts w:hint="eastAsia"/>
          <w:bdr w:val="single" w:sz="4" w:space="0" w:color="auto"/>
        </w:rPr>
        <w:t>民泊制度ポータルサイト</w:t>
      </w:r>
      <w:r w:rsidR="00556315">
        <w:t xml:space="preserve"> h</w:t>
      </w:r>
      <w:r w:rsidR="0093174E" w:rsidRPr="00D87641">
        <w:rPr>
          <w:rFonts w:hint="eastAsia"/>
        </w:rPr>
        <w:t>ttp://www.mlit.go.jp/kankocho/minpaku/</w:t>
      </w:r>
    </w:p>
    <w:p w14:paraId="6BE18554" w14:textId="0D5FCAF6" w:rsidR="004D280F" w:rsidRDefault="004D280F" w:rsidP="00B22054">
      <w:pPr>
        <w:snapToGrid w:val="0"/>
        <w:rPr>
          <w:szCs w:val="21"/>
        </w:rPr>
      </w:pPr>
    </w:p>
    <w:p w14:paraId="7C38B9C7" w14:textId="5DC01266" w:rsidR="00B22054" w:rsidRDefault="00B22054" w:rsidP="00B22054">
      <w:pPr>
        <w:snapToGrid w:val="0"/>
        <w:rPr>
          <w:szCs w:val="21"/>
        </w:rPr>
      </w:pPr>
    </w:p>
    <w:p w14:paraId="74804FCA" w14:textId="2C8EBBE2" w:rsidR="00B22054" w:rsidRDefault="00B21000" w:rsidP="00B22054">
      <w:pPr>
        <w:snapToGrid w:val="0"/>
      </w:pPr>
      <w:r>
        <w:rPr>
          <w:noProof/>
        </w:rPr>
        <mc:AlternateContent>
          <mc:Choice Requires="wps">
            <w:drawing>
              <wp:anchor distT="0" distB="0" distL="114300" distR="114300" simplePos="0" relativeHeight="251659264" behindDoc="1" locked="0" layoutInCell="1" allowOverlap="1" wp14:anchorId="3C170E9B" wp14:editId="6733E26E">
                <wp:simplePos x="0" y="0"/>
                <wp:positionH relativeFrom="margin">
                  <wp:posOffset>4564380</wp:posOffset>
                </wp:positionH>
                <wp:positionV relativeFrom="margin">
                  <wp:align>bottom</wp:align>
                </wp:positionV>
                <wp:extent cx="1552680" cy="666115"/>
                <wp:effectExtent l="0" t="0" r="28575" b="19685"/>
                <wp:wrapNone/>
                <wp:docPr id="4" name="正方形/長方形 4"/>
                <wp:cNvGraphicFramePr/>
                <a:graphic xmlns:a="http://schemas.openxmlformats.org/drawingml/2006/main">
                  <a:graphicData uri="http://schemas.microsoft.com/office/word/2010/wordprocessingShape">
                    <wps:wsp>
                      <wps:cNvSpPr/>
                      <wps:spPr>
                        <a:xfrm>
                          <a:off x="0" y="0"/>
                          <a:ext cx="1552680" cy="6661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F35D8" id="正方形/長方形 4" o:spid="_x0000_s1026" style="position:absolute;left:0;text-align:left;margin-left:359.4pt;margin-top:0;width:122.25pt;height:52.45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" fillcolor="white [3201]" strokecolor="black [3200]" strokeweight="1pt">
                <w10:wrap anchorx="margin" anchory="margin"/>
              </v:rect>
            </w:pict>
          </mc:Fallback>
        </mc:AlternateContent>
      </w:r>
    </w:p>
    <w:p w14:paraId="176BC183" w14:textId="41FADD7E" w:rsidR="00B22054" w:rsidRDefault="00730F17" w:rsidP="00B22054">
      <w:pPr>
        <w:snapToGrid w:val="0"/>
        <w:ind w:firstLineChars="1500" w:firstLine="3150"/>
      </w:pPr>
      <w:r>
        <w:t>詳しくは保健所に</w:t>
      </w:r>
      <w:r w:rsidR="004F669B">
        <w:t>お問い合わせください。</w:t>
      </w:r>
      <w:r w:rsidR="00473C45">
        <w:rPr>
          <w:rFonts w:hint="eastAsia"/>
        </w:rPr>
        <w:t xml:space="preserve">　</w:t>
      </w:r>
      <w:r w:rsidR="004F669B">
        <w:rPr>
          <w:rFonts w:hint="eastAsia"/>
        </w:rPr>
        <w:t>吉野保健所</w:t>
      </w:r>
      <w:r w:rsidR="00B21000">
        <w:rPr>
          <w:rFonts w:hint="eastAsia"/>
        </w:rPr>
        <w:t xml:space="preserve"> </w:t>
      </w:r>
      <w:r w:rsidR="004F669B">
        <w:rPr>
          <w:rFonts w:hint="eastAsia"/>
        </w:rPr>
        <w:t>衛生課</w:t>
      </w:r>
    </w:p>
    <w:p w14:paraId="190A336A" w14:textId="217EC49C" w:rsidR="004F669B" w:rsidRDefault="004F669B" w:rsidP="00473C45">
      <w:pPr>
        <w:snapToGrid w:val="0"/>
        <w:ind w:firstLineChars="3500" w:firstLine="7350"/>
      </w:pPr>
      <w:r>
        <w:rPr>
          <w:rFonts w:hint="eastAsia"/>
        </w:rPr>
        <w:t>吉野郡下市町新住</w:t>
      </w:r>
      <w:r>
        <w:rPr>
          <w:rFonts w:hint="eastAsia"/>
        </w:rPr>
        <w:t>15-3</w:t>
      </w:r>
    </w:p>
    <w:p w14:paraId="37632F7E" w14:textId="174963CD" w:rsidR="004F669B" w:rsidRDefault="00AE5783" w:rsidP="00473C45">
      <w:pPr>
        <w:snapToGrid w:val="0"/>
        <w:ind w:firstLineChars="3500" w:firstLine="7350"/>
      </w:pPr>
      <w:r>
        <w:rPr>
          <w:noProof/>
          <w:szCs w:val="21"/>
        </w:rPr>
        <mc:AlternateContent>
          <mc:Choice Requires="wps">
            <w:drawing>
              <wp:anchor distT="0" distB="0" distL="114300" distR="114300" simplePos="0" relativeHeight="251666432" behindDoc="0" locked="0" layoutInCell="1" allowOverlap="1" wp14:anchorId="0E35950F" wp14:editId="1362DD3F">
                <wp:simplePos x="0" y="0"/>
                <wp:positionH relativeFrom="margin">
                  <wp:align>center</wp:align>
                </wp:positionH>
                <wp:positionV relativeFrom="paragraph">
                  <wp:posOffset>128905</wp:posOffset>
                </wp:positionV>
                <wp:extent cx="647700" cy="368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47700" cy="368300"/>
                        </a:xfrm>
                        <a:prstGeom prst="rect">
                          <a:avLst/>
                        </a:prstGeom>
                        <a:solidFill>
                          <a:schemeClr val="lt1"/>
                        </a:solidFill>
                        <a:ln w="6350">
                          <a:noFill/>
                        </a:ln>
                      </wps:spPr>
                      <wps:txbx>
                        <w:txbxContent>
                          <w:p w14:paraId="5F36B9D4" w14:textId="55081957" w:rsidR="00AE5783" w:rsidRPr="00AE5783" w:rsidRDefault="00AE5783" w:rsidP="00AE5783">
                            <w:pPr>
                              <w:rPr>
                                <w:sz w:val="18"/>
                                <w:szCs w:val="18"/>
                              </w:rPr>
                            </w:pPr>
                            <w:r w:rsidRPr="00AE5783">
                              <w:rPr>
                                <w:rFonts w:hint="eastAsia"/>
                                <w:sz w:val="18"/>
                                <w:szCs w:val="18"/>
                              </w:rPr>
                              <w:t>（</w:t>
                            </w:r>
                            <w:r>
                              <w:rPr>
                                <w:rFonts w:hint="eastAsia"/>
                                <w:sz w:val="18"/>
                                <w:szCs w:val="18"/>
                              </w:rPr>
                              <w:t>裏</w:t>
                            </w:r>
                            <w:r w:rsidRPr="00AE5783">
                              <w:rPr>
                                <w:rFonts w:hint="eastAsia"/>
                                <w:sz w:val="18"/>
                                <w:szCs w:val="18"/>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5950F" id="テキスト ボックス 5" o:spid="_x0000_s1027" type="#_x0000_t202" style="position:absolute;left:0;text-align:left;margin-left:0;margin-top:10.15pt;width:51pt;height:29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" fillcolor="white [3201]" stroked="f" strokeweight=".5pt">
                <v:textbox>
                  <w:txbxContent>
                    <w:p w14:paraId="5F36B9D4" w14:textId="55081957" w:rsidR="00AE5783" w:rsidRPr="00AE5783" w:rsidRDefault="00AE5783" w:rsidP="00AE5783">
                      <w:pPr>
                        <w:rPr>
                          <w:sz w:val="18"/>
                          <w:szCs w:val="18"/>
                        </w:rPr>
                      </w:pPr>
                      <w:r w:rsidRPr="00AE5783">
                        <w:rPr>
                          <w:rFonts w:hint="eastAsia"/>
                          <w:sz w:val="18"/>
                          <w:szCs w:val="18"/>
                        </w:rPr>
                        <w:t>（</w:t>
                      </w:r>
                      <w:r>
                        <w:rPr>
                          <w:rFonts w:hint="eastAsia"/>
                          <w:sz w:val="18"/>
                          <w:szCs w:val="18"/>
                        </w:rPr>
                        <w:t>裏</w:t>
                      </w:r>
                      <w:r w:rsidRPr="00AE5783">
                        <w:rPr>
                          <w:rFonts w:hint="eastAsia"/>
                          <w:sz w:val="18"/>
                          <w:szCs w:val="18"/>
                        </w:rPr>
                        <w:t>面）</w:t>
                      </w:r>
                    </w:p>
                  </w:txbxContent>
                </v:textbox>
                <w10:wrap anchorx="margin"/>
              </v:shape>
            </w:pict>
          </mc:Fallback>
        </mc:AlternateContent>
      </w:r>
      <w:r w:rsidR="004F669B">
        <w:t>TEL</w:t>
      </w:r>
      <w:r w:rsidR="004F669B">
        <w:t>：</w:t>
      </w:r>
      <w:r w:rsidR="004F669B">
        <w:t>0747-64-8131</w:t>
      </w:r>
    </w:p>
    <w:sectPr w:rsidR="004F669B" w:rsidSect="00625155">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11F1" w14:textId="77777777" w:rsidR="00D00A81" w:rsidRDefault="00D00A81" w:rsidP="00B00651">
      <w:r>
        <w:separator/>
      </w:r>
    </w:p>
  </w:endnote>
  <w:endnote w:type="continuationSeparator" w:id="0">
    <w:p w14:paraId="24D4B195" w14:textId="77777777" w:rsidR="00D00A81" w:rsidRDefault="00D00A81" w:rsidP="00B0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480F" w14:textId="77777777" w:rsidR="00D00A81" w:rsidRDefault="00D00A81" w:rsidP="00B00651">
      <w:r>
        <w:separator/>
      </w:r>
    </w:p>
  </w:footnote>
  <w:footnote w:type="continuationSeparator" w:id="0">
    <w:p w14:paraId="446F7A5D" w14:textId="77777777" w:rsidR="00D00A81" w:rsidRDefault="00D00A81" w:rsidP="00B00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4E"/>
    <w:rsid w:val="000850C9"/>
    <w:rsid w:val="00097889"/>
    <w:rsid w:val="000D6159"/>
    <w:rsid w:val="000E5D97"/>
    <w:rsid w:val="00127019"/>
    <w:rsid w:val="001875A5"/>
    <w:rsid w:val="001D13A4"/>
    <w:rsid w:val="002E1AB3"/>
    <w:rsid w:val="002F07D0"/>
    <w:rsid w:val="00345182"/>
    <w:rsid w:val="003F55E9"/>
    <w:rsid w:val="004600DF"/>
    <w:rsid w:val="00473C45"/>
    <w:rsid w:val="004B0D4B"/>
    <w:rsid w:val="004D280F"/>
    <w:rsid w:val="004F669B"/>
    <w:rsid w:val="005348DD"/>
    <w:rsid w:val="00556315"/>
    <w:rsid w:val="00622597"/>
    <w:rsid w:val="00625155"/>
    <w:rsid w:val="00642548"/>
    <w:rsid w:val="00666A4B"/>
    <w:rsid w:val="006D20C3"/>
    <w:rsid w:val="006D6D0F"/>
    <w:rsid w:val="006D7774"/>
    <w:rsid w:val="0072065F"/>
    <w:rsid w:val="00730F17"/>
    <w:rsid w:val="008343CF"/>
    <w:rsid w:val="0084177F"/>
    <w:rsid w:val="008A3215"/>
    <w:rsid w:val="0093174E"/>
    <w:rsid w:val="00935C97"/>
    <w:rsid w:val="00941A30"/>
    <w:rsid w:val="009A58AF"/>
    <w:rsid w:val="00A11142"/>
    <w:rsid w:val="00A41442"/>
    <w:rsid w:val="00A87D35"/>
    <w:rsid w:val="00AE5783"/>
    <w:rsid w:val="00B00651"/>
    <w:rsid w:val="00B078CB"/>
    <w:rsid w:val="00B21000"/>
    <w:rsid w:val="00B22054"/>
    <w:rsid w:val="00B432D8"/>
    <w:rsid w:val="00B44510"/>
    <w:rsid w:val="00B744FE"/>
    <w:rsid w:val="00BA588A"/>
    <w:rsid w:val="00C0189C"/>
    <w:rsid w:val="00C20196"/>
    <w:rsid w:val="00C42D4E"/>
    <w:rsid w:val="00C962B2"/>
    <w:rsid w:val="00CB3EAD"/>
    <w:rsid w:val="00CD35A7"/>
    <w:rsid w:val="00CE50F4"/>
    <w:rsid w:val="00D00A81"/>
    <w:rsid w:val="00D511EB"/>
    <w:rsid w:val="00D87641"/>
    <w:rsid w:val="00DA13E9"/>
    <w:rsid w:val="00DD118D"/>
    <w:rsid w:val="00E241CD"/>
    <w:rsid w:val="00E33A62"/>
    <w:rsid w:val="00EB61E9"/>
    <w:rsid w:val="00EF4897"/>
    <w:rsid w:val="00F276EF"/>
    <w:rsid w:val="00F93B6F"/>
    <w:rsid w:val="00FC38A7"/>
    <w:rsid w:val="00FE6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B29708"/>
  <w15:chartTrackingRefBased/>
  <w15:docId w15:val="{B1B3CE45-4730-4C1E-83BA-D98A4557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C42D4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C42D4E"/>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C42D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C42D4E"/>
    <w:rPr>
      <w:color w:val="0000FF"/>
      <w:u w:val="single"/>
    </w:rPr>
  </w:style>
  <w:style w:type="paragraph" w:styleId="a4">
    <w:name w:val="Balloon Text"/>
    <w:basedOn w:val="a"/>
    <w:link w:val="a5"/>
    <w:uiPriority w:val="99"/>
    <w:semiHidden/>
    <w:unhideWhenUsed/>
    <w:rsid w:val="00F276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76EF"/>
    <w:rPr>
      <w:rFonts w:asciiTheme="majorHAnsi" w:eastAsiaTheme="majorEastAsia" w:hAnsiTheme="majorHAnsi" w:cstheme="majorBidi"/>
      <w:sz w:val="18"/>
      <w:szCs w:val="18"/>
    </w:rPr>
  </w:style>
  <w:style w:type="paragraph" w:styleId="a6">
    <w:name w:val="header"/>
    <w:basedOn w:val="a"/>
    <w:link w:val="a7"/>
    <w:uiPriority w:val="99"/>
    <w:unhideWhenUsed/>
    <w:rsid w:val="00B00651"/>
    <w:pPr>
      <w:tabs>
        <w:tab w:val="center" w:pos="4252"/>
        <w:tab w:val="right" w:pos="8504"/>
      </w:tabs>
      <w:snapToGrid w:val="0"/>
    </w:pPr>
  </w:style>
  <w:style w:type="character" w:customStyle="1" w:styleId="a7">
    <w:name w:val="ヘッダー (文字)"/>
    <w:basedOn w:val="a0"/>
    <w:link w:val="a6"/>
    <w:uiPriority w:val="99"/>
    <w:rsid w:val="00B00651"/>
  </w:style>
  <w:style w:type="paragraph" w:styleId="a8">
    <w:name w:val="footer"/>
    <w:basedOn w:val="a"/>
    <w:link w:val="a9"/>
    <w:uiPriority w:val="99"/>
    <w:unhideWhenUsed/>
    <w:rsid w:val="00B00651"/>
    <w:pPr>
      <w:tabs>
        <w:tab w:val="center" w:pos="4252"/>
        <w:tab w:val="right" w:pos="8504"/>
      </w:tabs>
      <w:snapToGrid w:val="0"/>
    </w:pPr>
  </w:style>
  <w:style w:type="character" w:customStyle="1" w:styleId="a9">
    <w:name w:val="フッター (文字)"/>
    <w:basedOn w:val="a0"/>
    <w:link w:val="a8"/>
    <w:uiPriority w:val="99"/>
    <w:rsid w:val="00B00651"/>
  </w:style>
  <w:style w:type="character" w:styleId="aa">
    <w:name w:val="Unresolved Mention"/>
    <w:basedOn w:val="a0"/>
    <w:uiPriority w:val="99"/>
    <w:semiHidden/>
    <w:unhideWhenUsed/>
    <w:rsid w:val="004D2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0173">
      <w:bodyDiv w:val="1"/>
      <w:marLeft w:val="0"/>
      <w:marRight w:val="0"/>
      <w:marTop w:val="0"/>
      <w:marBottom w:val="0"/>
      <w:divBdr>
        <w:top w:val="none" w:sz="0" w:space="0" w:color="auto"/>
        <w:left w:val="none" w:sz="0" w:space="0" w:color="auto"/>
        <w:bottom w:val="none" w:sz="0" w:space="0" w:color="auto"/>
        <w:right w:val="none" w:sz="0" w:space="0" w:color="auto"/>
      </w:divBdr>
      <w:divsChild>
        <w:div w:id="864487772">
          <w:marLeft w:val="0"/>
          <w:marRight w:val="0"/>
          <w:marTop w:val="0"/>
          <w:marBottom w:val="0"/>
          <w:divBdr>
            <w:top w:val="none" w:sz="0" w:space="0" w:color="auto"/>
            <w:left w:val="none" w:sz="0" w:space="0" w:color="auto"/>
            <w:bottom w:val="none" w:sz="0" w:space="0" w:color="auto"/>
            <w:right w:val="none" w:sz="0" w:space="0" w:color="auto"/>
          </w:divBdr>
          <w:divsChild>
            <w:div w:id="1468813125">
              <w:marLeft w:val="0"/>
              <w:marRight w:val="0"/>
              <w:marTop w:val="0"/>
              <w:marBottom w:val="300"/>
              <w:divBdr>
                <w:top w:val="none" w:sz="0" w:space="0" w:color="auto"/>
                <w:left w:val="none" w:sz="0" w:space="0" w:color="auto"/>
                <w:bottom w:val="none" w:sz="0" w:space="0" w:color="auto"/>
                <w:right w:val="none" w:sz="0" w:space="0" w:color="auto"/>
              </w:divBdr>
              <w:divsChild>
                <w:div w:id="626080617">
                  <w:marLeft w:val="0"/>
                  <w:marRight w:val="0"/>
                  <w:marTop w:val="0"/>
                  <w:marBottom w:val="0"/>
                  <w:divBdr>
                    <w:top w:val="none" w:sz="0" w:space="0" w:color="auto"/>
                    <w:left w:val="none" w:sz="0" w:space="0" w:color="auto"/>
                    <w:bottom w:val="none" w:sz="0" w:space="0" w:color="auto"/>
                    <w:right w:val="none" w:sz="0" w:space="0" w:color="auto"/>
                  </w:divBdr>
                  <w:divsChild>
                    <w:div w:id="109397912">
                      <w:marLeft w:val="0"/>
                      <w:marRight w:val="0"/>
                      <w:marTop w:val="0"/>
                      <w:marBottom w:val="0"/>
                      <w:divBdr>
                        <w:top w:val="none" w:sz="0" w:space="0" w:color="auto"/>
                        <w:left w:val="none" w:sz="0" w:space="0" w:color="auto"/>
                        <w:bottom w:val="none" w:sz="0" w:space="0" w:color="auto"/>
                        <w:right w:val="none" w:sz="0" w:space="0" w:color="auto"/>
                      </w:divBdr>
                      <w:divsChild>
                        <w:div w:id="19788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67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285</Words>
  <Characters>1625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2022-12-14T23:26:00Z</cp:lastPrinted>
  <dcterms:created xsi:type="dcterms:W3CDTF">2022-12-14T03:03:00Z</dcterms:created>
  <dcterms:modified xsi:type="dcterms:W3CDTF">2022-12-14T23:27:00Z</dcterms:modified>
</cp:coreProperties>
</file>