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0B63172" w:rsidR="009E52AD" w:rsidRPr="000E437A" w:rsidRDefault="008D4982" w:rsidP="00131583">
      <w:pPr>
        <w:rPr>
          <w:rFonts w:ascii="ＭＳ ゴシック" w:eastAsia="ＭＳ ゴシック" w:hAnsi="ＭＳ ゴシック"/>
          <w:sz w:val="22"/>
        </w:rPr>
      </w:pPr>
      <w:r>
        <w:rPr>
          <w:rFonts w:ascii="ＭＳ ゴシック" w:eastAsia="ＭＳ ゴシック" w:hAnsi="ＭＳ ゴシック" w:hint="eastAsia"/>
          <w:sz w:val="22"/>
        </w:rPr>
        <w:t>奈良県吉野</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2B4B1E0B" w:rsidR="00E5315D" w:rsidRDefault="00E5315D" w:rsidP="00131583">
      <w:pPr>
        <w:rPr>
          <w:rFonts w:ascii="ＭＳ ゴシック" w:eastAsia="ＭＳ ゴシック" w:hAnsi="ＭＳ ゴシック"/>
          <w:sz w:val="22"/>
        </w:rPr>
      </w:pPr>
    </w:p>
    <w:p w14:paraId="7BCC4ED4" w14:textId="67F91C1D" w:rsidR="006F1DAC" w:rsidRDefault="006F1DAC" w:rsidP="00131583">
      <w:pPr>
        <w:rPr>
          <w:rFonts w:ascii="ＭＳ ゴシック" w:eastAsia="ＭＳ ゴシック" w:hAnsi="ＭＳ ゴシック"/>
          <w:sz w:val="22"/>
        </w:rPr>
      </w:pPr>
    </w:p>
    <w:p w14:paraId="5AB8838A" w14:textId="77777777" w:rsidR="006F1DAC" w:rsidRDefault="006F1DAC" w:rsidP="00131583">
      <w:pPr>
        <w:rPr>
          <w:rFonts w:ascii="ＭＳ ゴシック" w:eastAsia="ＭＳ ゴシック" w:hAnsi="ＭＳ ゴシック" w:hint="eastAsia"/>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57E698C" w:rsidR="00F01F2B" w:rsidRPr="002E4BF7" w:rsidRDefault="005F48CD" w:rsidP="001A225C">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奈良県吉野</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225C"/>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11A1"/>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5F48CD"/>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DAC"/>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4982"/>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811CC1FB-2464-4DC2-8CAF-1FC799B60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2768</TotalTime>
  <Pages>6</Pages>
  <Words>701</Words>
  <Characters>4000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光原 昌</cp:lastModifiedBy>
  <cp:revision>128</cp:revision>
  <cp:lastPrinted>2026-02-20T09:58:00Z</cp:lastPrinted>
  <dcterms:created xsi:type="dcterms:W3CDTF">2019-04-18T16:26:00Z</dcterms:created>
  <dcterms:modified xsi:type="dcterms:W3CDTF">2026-07-30T01:06:00Z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