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E7FD" w14:textId="77777777" w:rsidR="00531788" w:rsidRPr="00152878" w:rsidRDefault="00531788" w:rsidP="00531788">
      <w:pPr>
        <w:spacing w:line="400" w:lineRule="exact"/>
        <w:jc w:val="center"/>
        <w:rPr>
          <w:rFonts w:asciiTheme="minorEastAsia" w:hAnsiTheme="minorEastAsia"/>
          <w:sz w:val="22"/>
          <w:szCs w:val="20"/>
        </w:rPr>
      </w:pPr>
      <w:r w:rsidRPr="001B12E1">
        <w:rPr>
          <w:rFonts w:asciiTheme="minorEastAsia" w:hAnsiTheme="minorEastAsia"/>
          <w:spacing w:val="60"/>
          <w:kern w:val="0"/>
          <w:sz w:val="32"/>
          <w:szCs w:val="20"/>
          <w:fitText w:val="3840" w:id="-1397515520"/>
        </w:rPr>
        <w:t>建設工事請負契約</w:t>
      </w:r>
      <w:r w:rsidRPr="001B12E1">
        <w:rPr>
          <w:rFonts w:asciiTheme="minorEastAsia" w:hAnsiTheme="minorEastAsia"/>
          <w:kern w:val="0"/>
          <w:sz w:val="32"/>
          <w:szCs w:val="20"/>
          <w:fitText w:val="3840" w:id="-1397515520"/>
        </w:rPr>
        <w:t>書</w:t>
      </w:r>
    </w:p>
    <w:p w14:paraId="62929EA3" w14:textId="77777777" w:rsidR="00531788" w:rsidRPr="00152878" w:rsidRDefault="00531788" w:rsidP="00531788">
      <w:pPr>
        <w:spacing w:line="240" w:lineRule="exact"/>
        <w:jc w:val="left"/>
        <w:rPr>
          <w:rFonts w:asciiTheme="minorEastAsia" w:hAnsiTheme="minorEastAsia"/>
          <w:sz w:val="22"/>
          <w:szCs w:val="20"/>
        </w:rPr>
      </w:pPr>
    </w:p>
    <w:p w14:paraId="2DDCC93A"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１．</w:t>
      </w:r>
      <w:r w:rsidRPr="00531788">
        <w:rPr>
          <w:rFonts w:asciiTheme="minorEastAsia" w:hAnsiTheme="minorEastAsia"/>
          <w:spacing w:val="110"/>
          <w:kern w:val="0"/>
          <w:sz w:val="22"/>
          <w:szCs w:val="20"/>
          <w:fitText w:val="1100" w:id="-1397515519"/>
        </w:rPr>
        <w:t>工事</w:t>
      </w:r>
      <w:r w:rsidRPr="00531788">
        <w:rPr>
          <w:rFonts w:asciiTheme="minorEastAsia" w:hAnsiTheme="minorEastAsia"/>
          <w:kern w:val="0"/>
          <w:sz w:val="22"/>
          <w:szCs w:val="20"/>
          <w:fitText w:val="1100" w:id="-1397515519"/>
        </w:rPr>
        <w:t>名</w:t>
      </w:r>
    </w:p>
    <w:p w14:paraId="0A209323" w14:textId="77777777" w:rsidR="00531788" w:rsidRPr="00612D2F" w:rsidRDefault="00531788" w:rsidP="00531788">
      <w:pPr>
        <w:spacing w:line="240" w:lineRule="exact"/>
        <w:jc w:val="left"/>
        <w:rPr>
          <w:rFonts w:asciiTheme="minorEastAsia" w:hAnsiTheme="minorEastAsia"/>
          <w:sz w:val="22"/>
          <w:szCs w:val="20"/>
        </w:rPr>
      </w:pPr>
    </w:p>
    <w:p w14:paraId="1EB949C2"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２．</w:t>
      </w:r>
      <w:r w:rsidRPr="00612D2F">
        <w:rPr>
          <w:rFonts w:asciiTheme="minorEastAsia" w:hAnsiTheme="minorEastAsia"/>
          <w:spacing w:val="36"/>
          <w:kern w:val="0"/>
          <w:sz w:val="22"/>
          <w:szCs w:val="20"/>
          <w:fitText w:val="1100" w:id="-1397515518"/>
        </w:rPr>
        <w:t>工事番</w:t>
      </w:r>
      <w:r w:rsidRPr="00612D2F">
        <w:rPr>
          <w:rFonts w:asciiTheme="minorEastAsia" w:hAnsiTheme="minorEastAsia"/>
          <w:spacing w:val="2"/>
          <w:kern w:val="0"/>
          <w:sz w:val="22"/>
          <w:szCs w:val="20"/>
          <w:fitText w:val="1100" w:id="-1397515518"/>
        </w:rPr>
        <w:t>号</w:t>
      </w:r>
      <w:r w:rsidRPr="00612D2F">
        <w:rPr>
          <w:rFonts w:asciiTheme="minorEastAsia" w:hAnsiTheme="minorEastAsia"/>
          <w:sz w:val="22"/>
          <w:szCs w:val="20"/>
        </w:rPr>
        <w:t xml:space="preserve">　　　第　　　　　　　　　　　　　号</w:t>
      </w:r>
    </w:p>
    <w:p w14:paraId="454F591D" w14:textId="77777777" w:rsidR="00531788" w:rsidRPr="00612D2F" w:rsidRDefault="00531788" w:rsidP="00531788">
      <w:pPr>
        <w:spacing w:line="240" w:lineRule="exact"/>
        <w:jc w:val="left"/>
        <w:rPr>
          <w:rFonts w:asciiTheme="minorEastAsia" w:hAnsiTheme="minorEastAsia"/>
          <w:sz w:val="22"/>
          <w:szCs w:val="20"/>
        </w:rPr>
      </w:pPr>
    </w:p>
    <w:p w14:paraId="101A8BE0"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３．</w:t>
      </w:r>
      <w:r w:rsidRPr="00612D2F">
        <w:rPr>
          <w:rFonts w:asciiTheme="minorEastAsia" w:hAnsiTheme="minorEastAsia"/>
          <w:spacing w:val="36"/>
          <w:kern w:val="0"/>
          <w:sz w:val="22"/>
          <w:szCs w:val="20"/>
          <w:fitText w:val="1100" w:id="-1397515517"/>
        </w:rPr>
        <w:t>工事場</w:t>
      </w:r>
      <w:r w:rsidRPr="00612D2F">
        <w:rPr>
          <w:rFonts w:asciiTheme="minorEastAsia" w:hAnsiTheme="minorEastAsia"/>
          <w:spacing w:val="2"/>
          <w:kern w:val="0"/>
          <w:sz w:val="22"/>
          <w:szCs w:val="20"/>
          <w:fitText w:val="1100" w:id="-1397515517"/>
        </w:rPr>
        <w:t>所</w:t>
      </w:r>
    </w:p>
    <w:p w14:paraId="6574B7C9" w14:textId="77777777" w:rsidR="00531788" w:rsidRPr="00612D2F" w:rsidRDefault="00531788" w:rsidP="00531788">
      <w:pPr>
        <w:spacing w:line="240" w:lineRule="exact"/>
        <w:jc w:val="left"/>
        <w:rPr>
          <w:rFonts w:asciiTheme="minorEastAsia" w:hAnsiTheme="minorEastAsia"/>
          <w:sz w:val="22"/>
          <w:szCs w:val="20"/>
        </w:rPr>
      </w:pPr>
    </w:p>
    <w:p w14:paraId="49BB88B0" w14:textId="77777777" w:rsidR="00531788" w:rsidRPr="00612D2F" w:rsidRDefault="00531788" w:rsidP="00531788">
      <w:pPr>
        <w:spacing w:line="240" w:lineRule="exact"/>
        <w:ind w:leftChars="11" w:left="165" w:hangingChars="79" w:hanging="142"/>
        <w:jc w:val="left"/>
        <w:rPr>
          <w:rFonts w:asciiTheme="minorEastAsia" w:hAnsiTheme="minorEastAsia"/>
          <w:sz w:val="18"/>
          <w:szCs w:val="18"/>
        </w:rPr>
      </w:pPr>
      <w:r w:rsidRPr="00612D2F">
        <w:rPr>
          <w:rFonts w:asciiTheme="minorEastAsia" w:hAnsiTheme="minorEastAsia"/>
          <w:sz w:val="18"/>
          <w:szCs w:val="18"/>
        </w:rPr>
        <w:t xml:space="preserve">注　</w:t>
      </w:r>
      <w:r w:rsidRPr="00612D2F">
        <w:rPr>
          <w:rFonts w:asciiTheme="minorEastAsia" w:hAnsiTheme="minorEastAsia" w:hint="eastAsia"/>
          <w:sz w:val="18"/>
          <w:szCs w:val="18"/>
        </w:rPr>
        <w:t>早期契約の場合、工期には実工事期間を記入し、余裕期間には契約締結日の翌日から実工事期間の前日までの期間を記入する。</w:t>
      </w:r>
    </w:p>
    <w:p w14:paraId="3A77ACA4"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４．</w:t>
      </w:r>
      <w:r w:rsidRPr="00612D2F">
        <w:rPr>
          <w:rFonts w:asciiTheme="minorEastAsia" w:hAnsiTheme="minorEastAsia" w:hint="eastAsia"/>
          <w:spacing w:val="330"/>
          <w:kern w:val="0"/>
          <w:sz w:val="22"/>
          <w:szCs w:val="20"/>
          <w:fitText w:val="1100" w:id="-1397515516"/>
        </w:rPr>
        <w:t>工</w:t>
      </w:r>
      <w:r w:rsidRPr="00612D2F">
        <w:rPr>
          <w:rFonts w:asciiTheme="minorEastAsia" w:hAnsiTheme="minorEastAsia" w:hint="eastAsia"/>
          <w:kern w:val="0"/>
          <w:sz w:val="22"/>
          <w:szCs w:val="20"/>
          <w:fitText w:val="1100" w:id="-1397515516"/>
        </w:rPr>
        <w:t>期</w:t>
      </w:r>
      <w:r w:rsidRPr="00612D2F">
        <w:rPr>
          <w:rFonts w:asciiTheme="minorEastAsia" w:hAnsiTheme="minorEastAsia" w:hint="eastAsia"/>
          <w:sz w:val="22"/>
          <w:szCs w:val="20"/>
        </w:rPr>
        <w:t xml:space="preserve">  　　自　　　　　年　　　月　　　日</w:t>
      </w:r>
    </w:p>
    <w:p w14:paraId="1C26EE37"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 xml:space="preserve"> 　　　　 　　　　　至　　　　　年　　　月　　　日</w:t>
      </w:r>
    </w:p>
    <w:p w14:paraId="1C8D7745" w14:textId="77777777" w:rsidR="00531788" w:rsidRPr="00612D2F" w:rsidRDefault="00531788" w:rsidP="00531788">
      <w:pPr>
        <w:wordWrap w:val="0"/>
        <w:spacing w:line="240" w:lineRule="exact"/>
        <w:ind w:right="220"/>
        <w:jc w:val="right"/>
        <w:rPr>
          <w:rFonts w:asciiTheme="minorEastAsia" w:hAnsiTheme="minorEastAsia"/>
          <w:sz w:val="22"/>
          <w:szCs w:val="20"/>
        </w:rPr>
      </w:pPr>
      <w:r w:rsidRPr="00612D2F">
        <w:rPr>
          <w:rFonts w:asciiTheme="minorEastAsia" w:hAnsiTheme="minorEastAsia" w:hint="eastAsia"/>
          <w:sz w:val="22"/>
          <w:szCs w:val="20"/>
        </w:rPr>
        <w:t>（余裕期間　 年　 月 　日～　 年 　月　 日）</w:t>
      </w:r>
    </w:p>
    <w:p w14:paraId="7A2549E2" w14:textId="77777777" w:rsidR="00531788" w:rsidRPr="00612D2F" w:rsidRDefault="00531788" w:rsidP="00531788">
      <w:pPr>
        <w:spacing w:line="240" w:lineRule="exact"/>
        <w:jc w:val="left"/>
        <w:rPr>
          <w:rFonts w:asciiTheme="minorEastAsia" w:hAnsiTheme="minorEastAsia"/>
          <w:sz w:val="22"/>
          <w:szCs w:val="20"/>
        </w:rPr>
      </w:pPr>
    </w:p>
    <w:p w14:paraId="03906FAC" w14:textId="77777777" w:rsidR="00531788" w:rsidRPr="00612D2F" w:rsidRDefault="00531788" w:rsidP="00531788">
      <w:pPr>
        <w:spacing w:line="240" w:lineRule="exact"/>
        <w:ind w:leftChars="11" w:left="165" w:hangingChars="79" w:hanging="142"/>
        <w:jc w:val="left"/>
        <w:rPr>
          <w:rFonts w:asciiTheme="minorEastAsia" w:hAnsiTheme="minorEastAsia"/>
          <w:sz w:val="18"/>
          <w:szCs w:val="18"/>
        </w:rPr>
      </w:pPr>
      <w:r w:rsidRPr="00612D2F">
        <w:rPr>
          <w:rFonts w:asciiTheme="minorEastAsia" w:hAnsiTheme="minorEastAsia"/>
          <w:sz w:val="18"/>
          <w:szCs w:val="18"/>
        </w:rPr>
        <w:t xml:space="preserve">注　</w:t>
      </w:r>
      <w:r w:rsidRPr="00612D2F">
        <w:rPr>
          <w:rFonts w:asciiTheme="minorEastAsia" w:hAnsiTheme="minorEastAsia" w:hint="eastAsia"/>
          <w:sz w:val="18"/>
          <w:szCs w:val="18"/>
        </w:rPr>
        <w:t>フレックス工期契約の場合、工期には契約締結日の翌日から工期末日までの期間を記入し、工事開始期限日には発注者があらかじめ定めた年月日を、工事開始日には受注者が決定した年月日を記入する。</w:t>
      </w:r>
    </w:p>
    <w:p w14:paraId="5718C3AB"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４．</w:t>
      </w:r>
      <w:r w:rsidRPr="00612D2F">
        <w:rPr>
          <w:rFonts w:asciiTheme="minorEastAsia" w:hAnsiTheme="minorEastAsia" w:hint="eastAsia"/>
          <w:spacing w:val="330"/>
          <w:kern w:val="0"/>
          <w:sz w:val="22"/>
          <w:szCs w:val="20"/>
          <w:fitText w:val="1100" w:id="-1397515515"/>
        </w:rPr>
        <w:t>工</w:t>
      </w:r>
      <w:r w:rsidRPr="00612D2F">
        <w:rPr>
          <w:rFonts w:asciiTheme="minorEastAsia" w:hAnsiTheme="minorEastAsia" w:hint="eastAsia"/>
          <w:kern w:val="0"/>
          <w:sz w:val="22"/>
          <w:szCs w:val="20"/>
          <w:fitText w:val="1100" w:id="-1397515515"/>
        </w:rPr>
        <w:t>期</w:t>
      </w:r>
      <w:r w:rsidRPr="00612D2F">
        <w:rPr>
          <w:rFonts w:asciiTheme="minorEastAsia" w:hAnsiTheme="minorEastAsia" w:hint="eastAsia"/>
          <w:sz w:val="22"/>
          <w:szCs w:val="20"/>
        </w:rPr>
        <w:t xml:space="preserve">  　　自　　　　　年　　　月　　　日　</w:t>
      </w:r>
    </w:p>
    <w:p w14:paraId="6C175B13"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 xml:space="preserve"> 　　　　 　　　　　至　　　　　年　　　月　　　日</w:t>
      </w:r>
    </w:p>
    <w:p w14:paraId="570DCD94" w14:textId="77777777" w:rsidR="00531788" w:rsidRPr="00612D2F" w:rsidRDefault="00531788" w:rsidP="00531788">
      <w:pPr>
        <w:spacing w:line="240" w:lineRule="exact"/>
        <w:ind w:right="1100"/>
        <w:jc w:val="center"/>
        <w:rPr>
          <w:rFonts w:asciiTheme="minorEastAsia" w:hAnsiTheme="minorEastAsia"/>
          <w:sz w:val="22"/>
          <w:szCs w:val="20"/>
        </w:rPr>
      </w:pPr>
      <w:r w:rsidRPr="00612D2F">
        <w:rPr>
          <w:rFonts w:asciiTheme="minorEastAsia" w:hAnsiTheme="minorEastAsia" w:hint="eastAsia"/>
          <w:sz w:val="22"/>
          <w:szCs w:val="20"/>
        </w:rPr>
        <w:t xml:space="preserve">　　　　　　　　　　工事開始期限日 　　年　　月　　日</w:t>
      </w:r>
    </w:p>
    <w:p w14:paraId="47949356" w14:textId="77777777" w:rsidR="00531788" w:rsidRPr="00612D2F" w:rsidRDefault="00531788" w:rsidP="00531788">
      <w:pPr>
        <w:wordWrap w:val="0"/>
        <w:spacing w:line="240" w:lineRule="exact"/>
        <w:ind w:right="880"/>
        <w:jc w:val="center"/>
        <w:rPr>
          <w:rFonts w:asciiTheme="minorEastAsia" w:hAnsiTheme="minorEastAsia"/>
          <w:sz w:val="22"/>
          <w:szCs w:val="20"/>
        </w:rPr>
      </w:pPr>
      <w:r w:rsidRPr="00612D2F">
        <w:rPr>
          <w:rFonts w:asciiTheme="minorEastAsia" w:hAnsiTheme="minorEastAsia" w:hint="eastAsia"/>
          <w:sz w:val="22"/>
          <w:szCs w:val="20"/>
        </w:rPr>
        <w:t xml:space="preserve">　　　　　　　　　　工事開始日　　 　　年　　月　　日　</w:t>
      </w:r>
    </w:p>
    <w:p w14:paraId="29E52BA7" w14:textId="77777777" w:rsidR="00531788" w:rsidRPr="00612D2F" w:rsidRDefault="00531788" w:rsidP="00531788">
      <w:pPr>
        <w:spacing w:line="240" w:lineRule="exact"/>
        <w:jc w:val="left"/>
        <w:rPr>
          <w:rFonts w:asciiTheme="minorEastAsia" w:hAnsiTheme="minorEastAsia"/>
          <w:sz w:val="22"/>
          <w:szCs w:val="20"/>
        </w:rPr>
      </w:pPr>
    </w:p>
    <w:p w14:paraId="57C85E3D" w14:textId="77777777" w:rsidR="00531788" w:rsidRPr="00612D2F" w:rsidRDefault="00531788" w:rsidP="00531788">
      <w:pPr>
        <w:spacing w:line="200" w:lineRule="exact"/>
        <w:jc w:val="left"/>
        <w:rPr>
          <w:rFonts w:asciiTheme="minorEastAsia" w:hAnsiTheme="minorEastAsia"/>
          <w:sz w:val="22"/>
          <w:szCs w:val="20"/>
        </w:rPr>
      </w:pPr>
      <w:r w:rsidRPr="00612D2F">
        <w:rPr>
          <w:rFonts w:asciiTheme="minorEastAsia" w:hAnsiTheme="minorEastAsia"/>
          <w:sz w:val="18"/>
          <w:szCs w:val="20"/>
        </w:rPr>
        <w:t>注　この工事において、工事を施工しない日又は時間帯を定める場合は、次のように加える。</w:t>
      </w:r>
    </w:p>
    <w:p w14:paraId="3CD42952"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５．工事を施工しない日又は工事を施工しない時間帯</w:t>
      </w:r>
    </w:p>
    <w:p w14:paraId="3241FC7E" w14:textId="77777777" w:rsidR="00531788" w:rsidRPr="00612D2F" w:rsidRDefault="00531788" w:rsidP="00531788">
      <w:pPr>
        <w:spacing w:line="240" w:lineRule="exact"/>
        <w:jc w:val="left"/>
        <w:rPr>
          <w:rFonts w:asciiTheme="minorEastAsia" w:hAnsiTheme="minorEastAsia"/>
          <w:sz w:val="22"/>
          <w:szCs w:val="20"/>
        </w:rPr>
      </w:pPr>
    </w:p>
    <w:p w14:paraId="28802F1D"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６．請負代金額　　　　　金　　　　　　　　　　　円</w:t>
      </w:r>
    </w:p>
    <w:p w14:paraId="589C2DFF"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うち取引に係る消費税及び地方消費税に相当する額　　金　　　　　　　　　　　円</w:t>
      </w:r>
    </w:p>
    <w:p w14:paraId="7A9D6DE5"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（受注者が課税業者である場合に限り、記入して下さい。）</w:t>
      </w:r>
    </w:p>
    <w:p w14:paraId="048DD75E" w14:textId="77777777" w:rsidR="00531788" w:rsidRPr="00612D2F" w:rsidRDefault="00531788" w:rsidP="00531788">
      <w:pPr>
        <w:spacing w:line="240" w:lineRule="exact"/>
        <w:jc w:val="left"/>
        <w:rPr>
          <w:rFonts w:asciiTheme="minorEastAsia" w:hAnsiTheme="minorEastAsia"/>
          <w:sz w:val="22"/>
          <w:szCs w:val="20"/>
        </w:rPr>
      </w:pPr>
    </w:p>
    <w:p w14:paraId="508BD749"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７．契約保証金　　　　　金　　　　　　　　　　　円</w:t>
      </w:r>
    </w:p>
    <w:p w14:paraId="1FCEF6D2"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ただし、現　　金　  金　　　　　　　　　　　円</w:t>
      </w:r>
    </w:p>
    <w:p w14:paraId="61DF8DF6"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代用証券　  金　　　　　　　　　　　円（内訳別紙明細書のとおり）</w:t>
      </w:r>
    </w:p>
    <w:p w14:paraId="5855EEA2" w14:textId="77777777" w:rsidR="00531788" w:rsidRPr="00612D2F" w:rsidRDefault="00531788" w:rsidP="00531788">
      <w:pPr>
        <w:spacing w:line="240" w:lineRule="exact"/>
        <w:jc w:val="left"/>
        <w:rPr>
          <w:rFonts w:asciiTheme="minorEastAsia" w:hAnsiTheme="minorEastAsia"/>
          <w:sz w:val="22"/>
          <w:szCs w:val="20"/>
        </w:rPr>
      </w:pPr>
    </w:p>
    <w:p w14:paraId="73B095A4" w14:textId="77777777" w:rsidR="00531788" w:rsidRPr="00612D2F" w:rsidRDefault="00531788" w:rsidP="00531788">
      <w:pPr>
        <w:spacing w:line="240" w:lineRule="exact"/>
        <w:ind w:left="360" w:hangingChars="200" w:hanging="360"/>
        <w:jc w:val="left"/>
        <w:rPr>
          <w:rFonts w:asciiTheme="minorEastAsia" w:hAnsiTheme="minorEastAsia"/>
          <w:sz w:val="22"/>
          <w:szCs w:val="20"/>
        </w:rPr>
      </w:pPr>
      <w:r w:rsidRPr="00612D2F">
        <w:rPr>
          <w:rFonts w:asciiTheme="minorEastAsia" w:hAnsiTheme="minorEastAsia"/>
          <w:sz w:val="18"/>
          <w:szCs w:val="18"/>
        </w:rPr>
        <w:t xml:space="preserve">注　</w:t>
      </w:r>
      <w:r w:rsidRPr="00612D2F">
        <w:rPr>
          <w:rFonts w:asciiTheme="minorEastAsia" w:hAnsiTheme="minorEastAsia" w:hint="eastAsia"/>
          <w:sz w:val="18"/>
          <w:szCs w:val="18"/>
        </w:rPr>
        <w:t>この工事に伴い工事現場から建設発生土を搬出する予定である場合は、次のように加え、仕様書又は現場説明書に建設発生土の搬出先の名称及び所在地を定める。</w:t>
      </w:r>
    </w:p>
    <w:p w14:paraId="586997C8"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８．建設発生土の搬出先等</w:t>
      </w:r>
    </w:p>
    <w:p w14:paraId="65F0C060" w14:textId="77777777" w:rsidR="00531788" w:rsidRPr="00612D2F" w:rsidRDefault="00531788" w:rsidP="00531788">
      <w:pPr>
        <w:spacing w:line="240" w:lineRule="exact"/>
        <w:ind w:leftChars="146" w:left="307" w:firstLineChars="64" w:firstLine="141"/>
        <w:jc w:val="left"/>
        <w:rPr>
          <w:rFonts w:asciiTheme="minorEastAsia" w:hAnsiTheme="minorEastAsia"/>
          <w:sz w:val="22"/>
          <w:szCs w:val="20"/>
        </w:rPr>
      </w:pPr>
      <w:r w:rsidRPr="00612D2F">
        <w:rPr>
          <w:rFonts w:asciiTheme="minorEastAsia" w:hAnsiTheme="minorEastAsia" w:hint="eastAsia"/>
          <w:sz w:val="22"/>
          <w:szCs w:val="20"/>
        </w:rPr>
        <w:t>仕様書に定めた場合には「建設発生土の搬出先については仕様書に定めるとおり」と記入し、現場説明書に定めた場合には「建設発生土の搬出先については現場説明書に定めるとおり」と記入する。</w:t>
      </w:r>
      <w:r w:rsidRPr="00612D2F">
        <w:rPr>
          <w:rFonts w:asciiTheme="minorEastAsia" w:hAnsiTheme="minorEastAsia" w:hint="eastAsia"/>
          <w:sz w:val="22"/>
        </w:rPr>
        <w:t>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0111238" w14:textId="77777777" w:rsidR="00531788" w:rsidRPr="00612D2F" w:rsidRDefault="00531788" w:rsidP="00531788">
      <w:pPr>
        <w:spacing w:line="240" w:lineRule="exact"/>
        <w:ind w:left="360" w:hangingChars="200" w:hanging="360"/>
        <w:jc w:val="left"/>
        <w:rPr>
          <w:rFonts w:asciiTheme="minorEastAsia" w:hAnsiTheme="minorEastAsia"/>
          <w:sz w:val="18"/>
          <w:szCs w:val="20"/>
        </w:rPr>
      </w:pPr>
    </w:p>
    <w:p w14:paraId="09F4C50A" w14:textId="77777777" w:rsidR="00531788" w:rsidRPr="00612D2F" w:rsidRDefault="00531788" w:rsidP="00531788">
      <w:pPr>
        <w:spacing w:line="240" w:lineRule="exact"/>
        <w:ind w:left="360" w:hangingChars="200" w:hanging="360"/>
        <w:jc w:val="left"/>
        <w:rPr>
          <w:rFonts w:asciiTheme="minorEastAsia" w:hAnsiTheme="minorEastAsia"/>
          <w:sz w:val="22"/>
          <w:szCs w:val="20"/>
        </w:rPr>
      </w:pPr>
      <w:r w:rsidRPr="00612D2F">
        <w:rPr>
          <w:rFonts w:asciiTheme="minorEastAsia" w:hAnsiTheme="minorEastAsia"/>
          <w:sz w:val="18"/>
          <w:szCs w:val="20"/>
        </w:rPr>
        <w:t>注　この工事が、建設工事に係る資材の再資源化等に関する法律（平成12年法律第104号）第9条第1項に規定する対象建設工事の場合は、次のように加える。</w:t>
      </w:r>
    </w:p>
    <w:p w14:paraId="0E37CA2E"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９</w:t>
      </w:r>
      <w:r w:rsidRPr="00612D2F">
        <w:rPr>
          <w:rFonts w:asciiTheme="minorEastAsia" w:hAnsiTheme="minorEastAsia"/>
          <w:sz w:val="22"/>
          <w:szCs w:val="20"/>
        </w:rPr>
        <w:t>．解体工事に要する費用等</w:t>
      </w:r>
    </w:p>
    <w:p w14:paraId="0D540D5F"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（１）解体工事に要する費用　　　　　　　　　円</w:t>
      </w:r>
    </w:p>
    <w:p w14:paraId="6C91B400" w14:textId="77777777" w:rsidR="00531788" w:rsidRPr="00612D2F" w:rsidRDefault="00531788" w:rsidP="00531788">
      <w:pPr>
        <w:spacing w:line="240" w:lineRule="exact"/>
        <w:ind w:firstLineChars="200" w:firstLine="440"/>
        <w:jc w:val="left"/>
        <w:rPr>
          <w:rFonts w:asciiTheme="minorEastAsia" w:hAnsiTheme="minorEastAsia"/>
          <w:sz w:val="22"/>
          <w:szCs w:val="20"/>
        </w:rPr>
      </w:pPr>
      <w:r w:rsidRPr="00612D2F">
        <w:rPr>
          <w:rFonts w:asciiTheme="minorEastAsia" w:hAnsiTheme="minorEastAsia"/>
          <w:sz w:val="22"/>
          <w:szCs w:val="20"/>
        </w:rPr>
        <w:t>（２）再資源化等に要する費用　　　　　　　　円</w:t>
      </w:r>
    </w:p>
    <w:p w14:paraId="2CB35093" w14:textId="77777777" w:rsidR="00531788" w:rsidRPr="00612D2F" w:rsidRDefault="00531788" w:rsidP="00531788">
      <w:pPr>
        <w:spacing w:line="240" w:lineRule="exact"/>
        <w:ind w:firstLineChars="200" w:firstLine="440"/>
        <w:jc w:val="left"/>
        <w:rPr>
          <w:rFonts w:asciiTheme="minorEastAsia" w:hAnsiTheme="minorEastAsia"/>
          <w:sz w:val="22"/>
          <w:szCs w:val="20"/>
        </w:rPr>
      </w:pPr>
      <w:r w:rsidRPr="00612D2F">
        <w:rPr>
          <w:rFonts w:asciiTheme="minorEastAsia" w:hAnsiTheme="minorEastAsia"/>
          <w:sz w:val="22"/>
          <w:szCs w:val="20"/>
        </w:rPr>
        <w:t>（３）分別解体等の方法</w:t>
      </w:r>
    </w:p>
    <w:p w14:paraId="7626D285" w14:textId="77777777" w:rsidR="00531788" w:rsidRPr="00612D2F" w:rsidRDefault="00531788" w:rsidP="00531788">
      <w:pPr>
        <w:spacing w:line="240" w:lineRule="exact"/>
        <w:ind w:firstLineChars="200" w:firstLine="440"/>
        <w:jc w:val="left"/>
        <w:rPr>
          <w:rFonts w:asciiTheme="minorEastAsia" w:hAnsiTheme="minorEastAsia"/>
          <w:sz w:val="22"/>
          <w:szCs w:val="20"/>
        </w:rPr>
      </w:pPr>
      <w:r w:rsidRPr="00612D2F">
        <w:rPr>
          <w:rFonts w:asciiTheme="minorEastAsia" w:hAnsiTheme="minorEastAsia"/>
          <w:sz w:val="22"/>
          <w:szCs w:val="20"/>
        </w:rPr>
        <w:t>（４）再資源化等をする施設の名称及び所在地</w:t>
      </w:r>
    </w:p>
    <w:p w14:paraId="4A671E38" w14:textId="77777777" w:rsidR="00531788" w:rsidRPr="00612D2F" w:rsidRDefault="00531788" w:rsidP="00531788">
      <w:pPr>
        <w:spacing w:line="240" w:lineRule="exact"/>
        <w:jc w:val="left"/>
        <w:rPr>
          <w:rFonts w:asciiTheme="minorEastAsia" w:hAnsiTheme="minorEastAsia"/>
          <w:sz w:val="22"/>
          <w:szCs w:val="20"/>
        </w:rPr>
      </w:pPr>
    </w:p>
    <w:p w14:paraId="70FF2561" w14:textId="77777777" w:rsidR="00531788" w:rsidRPr="00612D2F" w:rsidRDefault="00531788" w:rsidP="00531788">
      <w:pPr>
        <w:spacing w:line="240" w:lineRule="exact"/>
        <w:ind w:left="360" w:hangingChars="200" w:hanging="360"/>
        <w:jc w:val="left"/>
        <w:rPr>
          <w:rFonts w:asciiTheme="minorEastAsia" w:hAnsiTheme="minorEastAsia"/>
          <w:sz w:val="18"/>
          <w:szCs w:val="20"/>
        </w:rPr>
      </w:pPr>
      <w:r w:rsidRPr="00612D2F">
        <w:rPr>
          <w:rFonts w:asciiTheme="minorEastAsia" w:hAnsiTheme="minorEastAsia"/>
          <w:sz w:val="18"/>
          <w:szCs w:val="20"/>
        </w:rPr>
        <w:t>注　この工事において、特定住宅瑕疵担保責任の履行の確保等に関する法律（平成19年法律第66号）第2条第</w:t>
      </w:r>
      <w:r w:rsidRPr="00612D2F">
        <w:rPr>
          <w:rFonts w:asciiTheme="minorEastAsia" w:hAnsiTheme="minorEastAsia" w:hint="eastAsia"/>
          <w:sz w:val="18"/>
          <w:szCs w:val="20"/>
        </w:rPr>
        <w:t>5</w:t>
      </w:r>
      <w:r w:rsidRPr="00612D2F">
        <w:rPr>
          <w:rFonts w:asciiTheme="minorEastAsia" w:hAnsiTheme="minorEastAsia"/>
          <w:sz w:val="18"/>
          <w:szCs w:val="20"/>
        </w:rPr>
        <w:t>項に規定する特定住宅瑕疵担保責任を履行するため、住宅建設瑕疵担保責任保険に加入する場合は、次のように加える。</w:t>
      </w:r>
    </w:p>
    <w:p w14:paraId="0749EEAE" w14:textId="77777777" w:rsidR="00531788" w:rsidRPr="00612D2F" w:rsidRDefault="00531788" w:rsidP="00531788">
      <w:pPr>
        <w:spacing w:line="240" w:lineRule="exact"/>
        <w:ind w:left="360" w:hangingChars="200" w:hanging="360"/>
        <w:jc w:val="left"/>
        <w:rPr>
          <w:rFonts w:asciiTheme="minorEastAsia" w:hAnsiTheme="minorEastAsia"/>
          <w:sz w:val="18"/>
          <w:szCs w:val="20"/>
        </w:rPr>
      </w:pPr>
      <w:r w:rsidRPr="00612D2F">
        <w:rPr>
          <w:rFonts w:asciiTheme="minorEastAsia" w:hAnsiTheme="minorEastAsia"/>
          <w:sz w:val="18"/>
          <w:szCs w:val="20"/>
        </w:rPr>
        <w:t xml:space="preserve">　　なお、住宅建設瑕疵担保保証金の供託を行う場合は、受注者は、供託所の所在地及び名称並びに共同請負の場合のそれぞれの建設瑕疵負担割合を記載した書面を発注者に交付し、説明しなければならない。</w:t>
      </w:r>
    </w:p>
    <w:p w14:paraId="3A56472D"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hint="eastAsia"/>
          <w:sz w:val="22"/>
          <w:szCs w:val="20"/>
        </w:rPr>
        <w:t>１０</w:t>
      </w:r>
      <w:r w:rsidRPr="00612D2F">
        <w:rPr>
          <w:rFonts w:asciiTheme="minorEastAsia" w:hAnsiTheme="minorEastAsia"/>
          <w:sz w:val="22"/>
          <w:szCs w:val="20"/>
        </w:rPr>
        <w:t>．住宅建設瑕疵担保責任保険</w:t>
      </w:r>
    </w:p>
    <w:p w14:paraId="1AF56B82"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（１）保険法人の名称</w:t>
      </w:r>
    </w:p>
    <w:p w14:paraId="542A0BC1"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（２）保険金額　　　　　　　　　　　　　　　円</w:t>
      </w:r>
    </w:p>
    <w:p w14:paraId="6C11C76C"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（３）保険期間</w:t>
      </w:r>
    </w:p>
    <w:p w14:paraId="011C720D" w14:textId="77777777" w:rsidR="00531788" w:rsidRPr="00612D2F" w:rsidRDefault="00531788" w:rsidP="00531788">
      <w:pPr>
        <w:spacing w:line="240" w:lineRule="exact"/>
        <w:jc w:val="left"/>
        <w:rPr>
          <w:rFonts w:asciiTheme="minorEastAsia" w:hAnsiTheme="minorEastAsia"/>
          <w:sz w:val="22"/>
          <w:szCs w:val="20"/>
        </w:rPr>
      </w:pPr>
    </w:p>
    <w:p w14:paraId="3B4FFAEB" w14:textId="77777777" w:rsidR="00531788" w:rsidRPr="00612D2F" w:rsidRDefault="00531788" w:rsidP="00531788">
      <w:pPr>
        <w:spacing w:line="240" w:lineRule="exact"/>
        <w:jc w:val="left"/>
        <w:rPr>
          <w:rFonts w:asciiTheme="minorEastAsia" w:hAnsiTheme="minorEastAsia"/>
          <w:sz w:val="22"/>
          <w:szCs w:val="20"/>
        </w:rPr>
      </w:pPr>
    </w:p>
    <w:p w14:paraId="0659EAEF"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上記の工事について、発注者と受注者は、各々の対等な立場における合意に基づいて、別添の条項によって公正な請負契約を締結し、信義に従って誠実にこれを履行するものとする。</w:t>
      </w:r>
    </w:p>
    <w:p w14:paraId="42967E6F" w14:textId="77777777"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また、受注者が共同企業体を結成している場合には、受注者は、別紙の共同企業体協定書により契約書記載の工事を共同連帯して請け負う。</w:t>
      </w:r>
    </w:p>
    <w:p w14:paraId="227D373A" w14:textId="7047220E" w:rsidR="00531788" w:rsidRPr="00612D2F" w:rsidRDefault="00531788" w:rsidP="00531788">
      <w:pPr>
        <w:spacing w:line="240" w:lineRule="exact"/>
        <w:jc w:val="left"/>
        <w:rPr>
          <w:rFonts w:asciiTheme="minorEastAsia" w:hAnsiTheme="minorEastAsia"/>
          <w:sz w:val="22"/>
          <w:szCs w:val="20"/>
        </w:rPr>
      </w:pPr>
      <w:r w:rsidRPr="00612D2F">
        <w:rPr>
          <w:rFonts w:asciiTheme="minorEastAsia" w:hAnsiTheme="minorEastAsia"/>
          <w:sz w:val="22"/>
          <w:szCs w:val="20"/>
        </w:rPr>
        <w:t xml:space="preserve">　本契約の証として本書2通を作成し、発注者及び受注者が記名押印の上、各自1通を保有する。</w:t>
      </w:r>
      <w:r w:rsidR="005A3B0A" w:rsidRPr="00612D2F">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8BC69D0" w14:textId="77777777" w:rsidR="00531788" w:rsidRPr="00612D2F" w:rsidRDefault="00531788" w:rsidP="00531788">
      <w:pPr>
        <w:spacing w:line="240" w:lineRule="exact"/>
        <w:jc w:val="left"/>
        <w:rPr>
          <w:rFonts w:asciiTheme="minorEastAsia" w:hAnsiTheme="minorEastAsia"/>
          <w:sz w:val="22"/>
          <w:szCs w:val="20"/>
        </w:rPr>
      </w:pPr>
    </w:p>
    <w:p w14:paraId="2F341DD1" w14:textId="77777777" w:rsidR="00531788" w:rsidRPr="00152878" w:rsidRDefault="00531788" w:rsidP="00531788">
      <w:pPr>
        <w:spacing w:line="240" w:lineRule="exact"/>
        <w:jc w:val="left"/>
        <w:rPr>
          <w:rFonts w:asciiTheme="minorEastAsia" w:hAnsiTheme="minorEastAsia"/>
          <w:sz w:val="22"/>
          <w:szCs w:val="20"/>
        </w:rPr>
      </w:pPr>
    </w:p>
    <w:p w14:paraId="7D6898D0" w14:textId="77777777" w:rsidR="00531788" w:rsidRPr="00152878" w:rsidRDefault="00531788" w:rsidP="00531788">
      <w:pPr>
        <w:spacing w:line="240" w:lineRule="exact"/>
        <w:jc w:val="left"/>
        <w:rPr>
          <w:rFonts w:asciiTheme="minorEastAsia" w:hAnsiTheme="minorEastAsia"/>
          <w:sz w:val="22"/>
          <w:szCs w:val="20"/>
        </w:rPr>
      </w:pPr>
      <w:r w:rsidRPr="00152878">
        <w:rPr>
          <w:rFonts w:asciiTheme="minorEastAsia" w:hAnsiTheme="minorEastAsia"/>
          <w:sz w:val="22"/>
          <w:szCs w:val="20"/>
        </w:rPr>
        <w:t xml:space="preserve">　　　　　年　　月　　日</w:t>
      </w:r>
    </w:p>
    <w:p w14:paraId="30BB651D" w14:textId="77777777" w:rsidR="00531788" w:rsidRPr="00152878" w:rsidRDefault="00531788" w:rsidP="00531788">
      <w:pPr>
        <w:spacing w:line="240" w:lineRule="exact"/>
        <w:jc w:val="left"/>
        <w:rPr>
          <w:rFonts w:asciiTheme="minorEastAsia" w:hAnsiTheme="minorEastAsia"/>
          <w:sz w:val="22"/>
          <w:szCs w:val="20"/>
        </w:rPr>
      </w:pPr>
    </w:p>
    <w:p w14:paraId="2022E5A0"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発注者　住　所　　　　　　　　　　　　　　　　　　　</w:t>
      </w:r>
    </w:p>
    <w:p w14:paraId="75CFE7AA" w14:textId="77777777" w:rsidR="00531788" w:rsidRPr="00152878" w:rsidRDefault="00531788" w:rsidP="00531788">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p>
    <w:p w14:paraId="43F75BF8" w14:textId="77777777" w:rsidR="00531788" w:rsidRPr="00152878" w:rsidRDefault="00531788" w:rsidP="00531788">
      <w:pPr>
        <w:spacing w:line="240" w:lineRule="exact"/>
        <w:jc w:val="right"/>
        <w:rPr>
          <w:rFonts w:asciiTheme="minorEastAsia" w:hAnsiTheme="minorEastAsia"/>
          <w:sz w:val="22"/>
          <w:szCs w:val="20"/>
        </w:rPr>
      </w:pPr>
    </w:p>
    <w:p w14:paraId="039012A3" w14:textId="77777777" w:rsidR="00531788" w:rsidRPr="00152878" w:rsidRDefault="00531788" w:rsidP="00531788">
      <w:pPr>
        <w:wordWrap w:val="0"/>
        <w:spacing w:line="240" w:lineRule="exact"/>
        <w:jc w:val="right"/>
        <w:rPr>
          <w:rFonts w:asciiTheme="minorEastAsia" w:hAnsiTheme="minorEastAsia"/>
          <w:sz w:val="22"/>
          <w:szCs w:val="20"/>
        </w:rPr>
      </w:pPr>
      <w:r w:rsidRPr="00152878">
        <w:rPr>
          <w:rFonts w:asciiTheme="minorEastAsia" w:hAnsiTheme="minorEastAsia"/>
          <w:sz w:val="22"/>
          <w:szCs w:val="20"/>
        </w:rPr>
        <w:t xml:space="preserve">受注者　住　所　　　　　　　　　　　　　　　　　　　</w:t>
      </w:r>
    </w:p>
    <w:p w14:paraId="4927AD03" w14:textId="77777777" w:rsidR="00531788" w:rsidRPr="00152878" w:rsidRDefault="00531788" w:rsidP="00531788">
      <w:pPr>
        <w:spacing w:line="240" w:lineRule="exact"/>
        <w:jc w:val="right"/>
        <w:rPr>
          <w:rFonts w:asciiTheme="minorEastAsia" w:hAnsiTheme="minorEastAsia"/>
          <w:sz w:val="22"/>
          <w:szCs w:val="20"/>
        </w:rPr>
      </w:pPr>
      <w:r w:rsidRPr="00152878">
        <w:rPr>
          <w:rFonts w:asciiTheme="minorEastAsia" w:hAnsiTheme="minorEastAsia"/>
          <w:sz w:val="22"/>
          <w:szCs w:val="20"/>
        </w:rPr>
        <w:t>氏　名 　       　　　　　　　　　　　　　印</w:t>
      </w:r>
      <w:r w:rsidRPr="00152878">
        <w:rPr>
          <w:rFonts w:asciiTheme="minorEastAsia" w:hAnsiTheme="minorEastAsia"/>
          <w:sz w:val="22"/>
          <w:szCs w:val="20"/>
        </w:rPr>
        <w:br w:type="page"/>
      </w:r>
    </w:p>
    <w:p w14:paraId="122535F7" w14:textId="77777777" w:rsidR="00531788" w:rsidRDefault="00531788" w:rsidP="00531788">
      <w:pPr>
        <w:spacing w:line="240" w:lineRule="exact"/>
        <w:jc w:val="left"/>
        <w:rPr>
          <w:rFonts w:asciiTheme="minorEastAsia" w:hAnsiTheme="minorEastAsia"/>
          <w:sz w:val="22"/>
        </w:rPr>
        <w:sectPr w:rsidR="00531788" w:rsidSect="00531788">
          <w:type w:val="continuous"/>
          <w:pgSz w:w="11906" w:h="16838" w:code="9"/>
          <w:pgMar w:top="1134" w:right="1418" w:bottom="1134" w:left="1418" w:header="851" w:footer="340" w:gutter="0"/>
          <w:pgNumType w:start="0"/>
          <w:cols w:space="425"/>
          <w:titlePg/>
          <w:docGrid w:type="lines" w:linePitch="360"/>
        </w:sectPr>
      </w:pPr>
    </w:p>
    <w:p w14:paraId="0849F4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lastRenderedPageBreak/>
        <w:t>（総則）</w:t>
      </w:r>
    </w:p>
    <w:p w14:paraId="182DE7D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34231F75" w14:textId="77777777" w:rsidR="00E6225C" w:rsidRPr="0040290F" w:rsidRDefault="00E6225C" w:rsidP="00E6225C">
      <w:pPr>
        <w:spacing w:line="240" w:lineRule="exact"/>
        <w:jc w:val="left"/>
        <w:rPr>
          <w:rFonts w:asciiTheme="minorEastAsia" w:hAnsiTheme="minorEastAsia"/>
          <w:sz w:val="22"/>
        </w:rPr>
      </w:pPr>
    </w:p>
    <w:p w14:paraId="427A9FE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75541C14" w14:textId="77777777" w:rsidR="00E6225C" w:rsidRPr="0040290F" w:rsidRDefault="00E6225C" w:rsidP="00E6225C">
      <w:pPr>
        <w:spacing w:line="240" w:lineRule="exact"/>
        <w:jc w:val="left"/>
        <w:rPr>
          <w:rFonts w:asciiTheme="minorEastAsia" w:hAnsiTheme="minorEastAsia"/>
          <w:sz w:val="22"/>
        </w:rPr>
      </w:pPr>
    </w:p>
    <w:p w14:paraId="36C624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6A845784" w14:textId="77777777" w:rsidR="00E6225C" w:rsidRPr="0040290F" w:rsidRDefault="00E6225C" w:rsidP="00E6225C">
      <w:pPr>
        <w:spacing w:line="240" w:lineRule="exact"/>
        <w:jc w:val="left"/>
        <w:rPr>
          <w:rFonts w:asciiTheme="minorEastAsia" w:hAnsiTheme="minorEastAsia"/>
          <w:sz w:val="22"/>
        </w:rPr>
      </w:pPr>
    </w:p>
    <w:p w14:paraId="721E499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受注者は、この契約の履行に関して知り得た秘密を漏らしてはならない。</w:t>
      </w:r>
    </w:p>
    <w:p w14:paraId="0EFA934E" w14:textId="77777777" w:rsidR="00E6225C" w:rsidRPr="0040290F" w:rsidRDefault="00E6225C" w:rsidP="00E6225C">
      <w:pPr>
        <w:spacing w:line="240" w:lineRule="exact"/>
        <w:jc w:val="left"/>
        <w:rPr>
          <w:rFonts w:asciiTheme="minorEastAsia" w:hAnsiTheme="minorEastAsia"/>
          <w:sz w:val="22"/>
        </w:rPr>
      </w:pPr>
    </w:p>
    <w:p w14:paraId="3DF1E2A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この契約書に定める催告、請求、通知、報告、申出、承諾及び解除は、書面により行わなければならない。</w:t>
      </w:r>
    </w:p>
    <w:p w14:paraId="0390761D" w14:textId="77777777" w:rsidR="00E6225C" w:rsidRPr="0040290F" w:rsidRDefault="00E6225C" w:rsidP="00E6225C">
      <w:pPr>
        <w:spacing w:line="240" w:lineRule="exact"/>
        <w:jc w:val="left"/>
        <w:rPr>
          <w:rFonts w:asciiTheme="minorEastAsia" w:hAnsiTheme="minorEastAsia"/>
          <w:sz w:val="22"/>
        </w:rPr>
      </w:pPr>
    </w:p>
    <w:p w14:paraId="580FE36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６　この契約の履行に関して発注者と受注者との間で用いる言語は、日本語とする。</w:t>
      </w:r>
    </w:p>
    <w:p w14:paraId="74945224" w14:textId="77777777" w:rsidR="00E6225C" w:rsidRPr="0040290F" w:rsidRDefault="00E6225C" w:rsidP="00E6225C">
      <w:pPr>
        <w:spacing w:line="240" w:lineRule="exact"/>
        <w:jc w:val="left"/>
        <w:rPr>
          <w:rFonts w:asciiTheme="minorEastAsia" w:hAnsiTheme="minorEastAsia"/>
          <w:sz w:val="22"/>
        </w:rPr>
      </w:pPr>
    </w:p>
    <w:p w14:paraId="792019D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７　この契約書に定める金銭の支払いに用いる通貨は、日本円とする。</w:t>
      </w:r>
    </w:p>
    <w:p w14:paraId="5F8C93E3" w14:textId="77777777" w:rsidR="00E6225C" w:rsidRPr="0040290F" w:rsidRDefault="00E6225C" w:rsidP="00E6225C">
      <w:pPr>
        <w:spacing w:line="240" w:lineRule="exact"/>
        <w:jc w:val="left"/>
        <w:rPr>
          <w:rFonts w:asciiTheme="minorEastAsia" w:hAnsiTheme="minorEastAsia"/>
          <w:sz w:val="22"/>
        </w:rPr>
      </w:pPr>
    </w:p>
    <w:p w14:paraId="2F12679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701E17C6" w14:textId="77777777" w:rsidR="00E6225C" w:rsidRPr="0040290F" w:rsidRDefault="00E6225C" w:rsidP="00E6225C">
      <w:pPr>
        <w:spacing w:line="240" w:lineRule="exact"/>
        <w:jc w:val="left"/>
        <w:rPr>
          <w:rFonts w:asciiTheme="minorEastAsia" w:hAnsiTheme="minorEastAsia"/>
          <w:sz w:val="22"/>
        </w:rPr>
      </w:pPr>
    </w:p>
    <w:p w14:paraId="4D82FF0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357F0311" w14:textId="77777777" w:rsidR="00E6225C" w:rsidRPr="0040290F" w:rsidRDefault="00E6225C" w:rsidP="00E6225C">
      <w:pPr>
        <w:spacing w:line="240" w:lineRule="exact"/>
        <w:jc w:val="left"/>
        <w:rPr>
          <w:rFonts w:asciiTheme="minorEastAsia" w:hAnsiTheme="minorEastAsia"/>
          <w:sz w:val="22"/>
        </w:rPr>
      </w:pPr>
    </w:p>
    <w:p w14:paraId="64A5743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10　この契約は、日本国の法令に準拠するものとする。</w:t>
      </w:r>
    </w:p>
    <w:p w14:paraId="3A698342" w14:textId="77777777" w:rsidR="00E6225C" w:rsidRPr="0040290F" w:rsidRDefault="00E6225C" w:rsidP="00E6225C">
      <w:pPr>
        <w:spacing w:line="240" w:lineRule="exact"/>
        <w:jc w:val="left"/>
        <w:rPr>
          <w:rFonts w:asciiTheme="minorEastAsia" w:hAnsiTheme="minorEastAsia"/>
          <w:sz w:val="22"/>
        </w:rPr>
      </w:pPr>
    </w:p>
    <w:p w14:paraId="7CDD43C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11　この契約に係る訴訟については、日本国の裁判所をもって合意による専属的管轄裁判所とする。</w:t>
      </w:r>
    </w:p>
    <w:p w14:paraId="4F7F24F4" w14:textId="77777777" w:rsidR="00E6225C" w:rsidRPr="0040290F" w:rsidRDefault="00E6225C" w:rsidP="00E6225C">
      <w:pPr>
        <w:spacing w:line="240" w:lineRule="exact"/>
        <w:jc w:val="left"/>
        <w:rPr>
          <w:rFonts w:asciiTheme="minorEastAsia" w:hAnsiTheme="minorEastAsia"/>
          <w:sz w:val="22"/>
        </w:rPr>
      </w:pPr>
    </w:p>
    <w:p w14:paraId="5BB98CD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85DED86" w14:textId="77777777" w:rsidR="00E6225C" w:rsidRPr="0040290F" w:rsidRDefault="00E6225C" w:rsidP="00E6225C">
      <w:pPr>
        <w:spacing w:line="240" w:lineRule="exact"/>
        <w:jc w:val="left"/>
        <w:rPr>
          <w:rFonts w:asciiTheme="minorEastAsia" w:hAnsiTheme="minorEastAsia"/>
          <w:sz w:val="22"/>
        </w:rPr>
      </w:pPr>
    </w:p>
    <w:p w14:paraId="466E1575" w14:textId="77777777" w:rsidR="00E6225C" w:rsidRPr="0040290F" w:rsidRDefault="00E6225C" w:rsidP="00E6225C">
      <w:pPr>
        <w:spacing w:line="240" w:lineRule="exact"/>
        <w:jc w:val="left"/>
        <w:rPr>
          <w:rFonts w:asciiTheme="minorEastAsia" w:hAnsiTheme="minorEastAsia"/>
          <w:sz w:val="22"/>
        </w:rPr>
      </w:pPr>
    </w:p>
    <w:p w14:paraId="0839F30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（関連工事の調整）</w:t>
      </w:r>
    </w:p>
    <w:p w14:paraId="322C74D6" w14:textId="77777777" w:rsidR="00E6225C"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E8AF8CD"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6477C01D" w14:textId="51A130B5"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Pr>
          <w:rFonts w:asciiTheme="minorEastAsia" w:hAnsiTheme="minorEastAsia" w:hint="eastAsia"/>
          <w:sz w:val="22"/>
        </w:rPr>
        <w:t>発注者は、受注者の施工する工事及び設計図書に示した他の</w:t>
      </w:r>
      <w:r w:rsidR="001B12E1">
        <w:rPr>
          <w:rFonts w:asciiTheme="minorEastAsia" w:hAnsiTheme="minorEastAsia" w:hint="eastAsia"/>
          <w:sz w:val="22"/>
        </w:rPr>
        <w:t>機関</w:t>
      </w:r>
      <w:r>
        <w:rPr>
          <w:rFonts w:asciiTheme="minorEastAsia" w:hAnsiTheme="minorEastAsia" w:hint="eastAsia"/>
          <w:sz w:val="22"/>
        </w:rPr>
        <w:t>の発注に係る他の工事が施工上密接に関連する場合において、必要があるときは、その施工</w:t>
      </w:r>
      <w:r w:rsidRPr="00403AE8">
        <w:rPr>
          <w:rFonts w:asciiTheme="minorEastAsia" w:hAnsiTheme="minorEastAsia" w:hint="eastAsia"/>
          <w:sz w:val="22"/>
        </w:rPr>
        <w:t>につき、当該他の機関と調整を行うものとする。この場合においては、受注者は、発注者の調整に従い、当該他の機関の発注に係る工事の円滑な施工に協力しなければならない。</w:t>
      </w:r>
    </w:p>
    <w:p w14:paraId="61120B40" w14:textId="77777777" w:rsidR="00E6225C" w:rsidRDefault="00E6225C" w:rsidP="00E6225C">
      <w:pPr>
        <w:spacing w:line="240" w:lineRule="exact"/>
        <w:jc w:val="left"/>
        <w:rPr>
          <w:rFonts w:asciiTheme="minorEastAsia" w:hAnsiTheme="minorEastAsia"/>
          <w:sz w:val="22"/>
        </w:rPr>
      </w:pPr>
    </w:p>
    <w:p w14:paraId="0C46739D" w14:textId="77777777" w:rsidR="00E6225C" w:rsidRPr="0040290F" w:rsidRDefault="00E6225C" w:rsidP="00E6225C">
      <w:pPr>
        <w:spacing w:line="240" w:lineRule="exact"/>
        <w:jc w:val="left"/>
        <w:rPr>
          <w:rFonts w:asciiTheme="minorEastAsia" w:hAnsiTheme="minorEastAsia"/>
          <w:sz w:val="22"/>
        </w:rPr>
      </w:pPr>
    </w:p>
    <w:p w14:paraId="05CE0DF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（請負代金内訳書及び工程表）</w:t>
      </w:r>
    </w:p>
    <w:p w14:paraId="4CF9FAC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2D171D95" w14:textId="77777777" w:rsidR="00E6225C" w:rsidRDefault="00E6225C" w:rsidP="00E6225C">
      <w:pPr>
        <w:spacing w:line="240" w:lineRule="exact"/>
        <w:jc w:val="left"/>
        <w:rPr>
          <w:rFonts w:asciiTheme="minorEastAsia" w:hAnsiTheme="minorEastAsia"/>
          <w:sz w:val="22"/>
        </w:rPr>
      </w:pPr>
    </w:p>
    <w:p w14:paraId="0946E58F" w14:textId="77777777" w:rsidR="00073672" w:rsidRDefault="00073672" w:rsidP="00073672">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D8456E">
        <w:rPr>
          <w:rFonts w:asciiTheme="minorEastAsia" w:hAnsiTheme="minorEastAsia" w:hint="eastAsia"/>
          <w:sz w:val="22"/>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w:t>
      </w:r>
      <w:r w:rsidRPr="00D8456E">
        <w:rPr>
          <w:rFonts w:asciiTheme="minorEastAsia" w:hAnsiTheme="minorEastAsia" w:hint="eastAsia"/>
          <w:sz w:val="22"/>
        </w:rPr>
        <w:lastRenderedPageBreak/>
        <w:t>年法律第160号）第2条第5項に規定する特定業種退職金共済契約のうち、建設業に係るものをいう。）に係る掛金を明示するものとする。</w:t>
      </w:r>
    </w:p>
    <w:p w14:paraId="7FE148FB" w14:textId="77777777" w:rsidR="00073672" w:rsidRDefault="00073672" w:rsidP="00073672">
      <w:pPr>
        <w:spacing w:line="240" w:lineRule="exact"/>
        <w:jc w:val="left"/>
        <w:rPr>
          <w:rFonts w:asciiTheme="minorEastAsia" w:hAnsiTheme="minorEastAsia"/>
          <w:sz w:val="22"/>
        </w:rPr>
      </w:pPr>
    </w:p>
    <w:p w14:paraId="00B9C192" w14:textId="77777777" w:rsidR="00073672" w:rsidRPr="001D2F2E" w:rsidRDefault="00073672" w:rsidP="00073672">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D2F2E">
        <w:rPr>
          <w:rFonts w:asciiTheme="minorEastAsia" w:hAnsiTheme="minorEastAsia"/>
          <w:sz w:val="22"/>
        </w:rPr>
        <w:t>内訳書及び工程表は、発注者及び受注者を拘束するものではない。</w:t>
      </w:r>
    </w:p>
    <w:p w14:paraId="3D3E4547" w14:textId="77777777" w:rsidR="00E6225C" w:rsidRPr="00073672" w:rsidRDefault="00E6225C" w:rsidP="00E6225C">
      <w:pPr>
        <w:spacing w:line="240" w:lineRule="exact"/>
        <w:jc w:val="left"/>
        <w:rPr>
          <w:rFonts w:asciiTheme="minorEastAsia" w:hAnsiTheme="minorEastAsia"/>
          <w:sz w:val="22"/>
        </w:rPr>
      </w:pPr>
    </w:p>
    <w:p w14:paraId="18F49275" w14:textId="77777777" w:rsidR="00E6225C" w:rsidRPr="0040290F" w:rsidRDefault="00E6225C" w:rsidP="00E6225C">
      <w:pPr>
        <w:tabs>
          <w:tab w:val="left" w:pos="5865"/>
        </w:tabs>
        <w:spacing w:line="240" w:lineRule="exact"/>
        <w:jc w:val="left"/>
        <w:rPr>
          <w:rFonts w:asciiTheme="minorEastAsia" w:hAnsiTheme="minorEastAsia"/>
          <w:sz w:val="22"/>
        </w:rPr>
      </w:pPr>
    </w:p>
    <w:p w14:paraId="79A347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（契約の保証）</w:t>
      </w:r>
    </w:p>
    <w:p w14:paraId="080B3C7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321C8F1B" w14:textId="77777777" w:rsidR="00E6225C" w:rsidRPr="0040290F" w:rsidRDefault="00E6225C" w:rsidP="00E6225C">
      <w:pPr>
        <w:spacing w:line="240" w:lineRule="exact"/>
        <w:ind w:firstLineChars="100" w:firstLine="220"/>
        <w:jc w:val="left"/>
        <w:rPr>
          <w:rFonts w:asciiTheme="minorEastAsia" w:hAnsiTheme="minorEastAsia"/>
          <w:sz w:val="22"/>
        </w:rPr>
      </w:pPr>
      <w:r w:rsidRPr="0040290F">
        <w:rPr>
          <w:rFonts w:asciiTheme="minorEastAsia" w:hAnsiTheme="minorEastAsia"/>
          <w:sz w:val="22"/>
        </w:rPr>
        <w:t>（１）契約保証金の納付</w:t>
      </w:r>
    </w:p>
    <w:p w14:paraId="0CAAD6C7" w14:textId="77777777" w:rsidR="00E6225C" w:rsidRPr="0040290F" w:rsidRDefault="00E6225C" w:rsidP="00E6225C">
      <w:pPr>
        <w:spacing w:line="240" w:lineRule="exact"/>
        <w:ind w:firstLineChars="100" w:firstLine="220"/>
        <w:jc w:val="left"/>
        <w:rPr>
          <w:rFonts w:asciiTheme="minorEastAsia" w:hAnsiTheme="minorEastAsia"/>
          <w:sz w:val="22"/>
        </w:rPr>
      </w:pPr>
      <w:r w:rsidRPr="0040290F">
        <w:rPr>
          <w:rFonts w:asciiTheme="minorEastAsia" w:hAnsiTheme="minorEastAsia"/>
          <w:sz w:val="22"/>
        </w:rPr>
        <w:t>（２）契約保証金に代わる担保となる有価証券等の提供</w:t>
      </w:r>
    </w:p>
    <w:p w14:paraId="10FE4D36"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06E4DDF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（４）この契約による債務の履行を保証する公共工事履行保証証券による保証</w:t>
      </w:r>
    </w:p>
    <w:p w14:paraId="152351C7" w14:textId="77397F19" w:rsidR="00E6225C"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（５）この契約による債務の不履行により生ずる損害をてん補する履行保証保険契約の締結</w:t>
      </w:r>
    </w:p>
    <w:p w14:paraId="73CDD5FE" w14:textId="77777777" w:rsidR="0037425D" w:rsidRPr="0040290F" w:rsidRDefault="0037425D" w:rsidP="00E6225C">
      <w:pPr>
        <w:spacing w:line="240" w:lineRule="exact"/>
        <w:ind w:left="660" w:hangingChars="300" w:hanging="660"/>
        <w:jc w:val="left"/>
        <w:rPr>
          <w:rFonts w:asciiTheme="minorEastAsia" w:hAnsiTheme="minorEastAsia"/>
          <w:sz w:val="22"/>
        </w:rPr>
      </w:pPr>
    </w:p>
    <w:p w14:paraId="4C5322B9" w14:textId="77777777" w:rsidR="0037425D" w:rsidRDefault="0037425D" w:rsidP="0037425D">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704F000" w14:textId="77777777" w:rsidR="00E6225C" w:rsidRPr="0037425D" w:rsidRDefault="00E6225C" w:rsidP="00E6225C">
      <w:pPr>
        <w:spacing w:line="240" w:lineRule="exact"/>
        <w:jc w:val="left"/>
        <w:rPr>
          <w:rFonts w:asciiTheme="minorEastAsia" w:hAnsiTheme="minorEastAsia"/>
          <w:sz w:val="22"/>
        </w:rPr>
      </w:pPr>
    </w:p>
    <w:p w14:paraId="6377E605" w14:textId="6F653340"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E6225C" w:rsidRPr="0040290F">
        <w:rPr>
          <w:rFonts w:asciiTheme="minorEastAsia" w:hAnsiTheme="minorEastAsia"/>
          <w:sz w:val="22"/>
        </w:rPr>
        <w:t xml:space="preserve">　</w:t>
      </w:r>
      <w:r w:rsidR="001B12E1">
        <w:rPr>
          <w:rFonts w:asciiTheme="minorEastAsia" w:hAnsiTheme="minorEastAsia" w:hint="eastAsia"/>
          <w:sz w:val="22"/>
        </w:rPr>
        <w:t>第1</w:t>
      </w:r>
      <w:r w:rsidR="00E6225C" w:rsidRPr="0040290F">
        <w:rPr>
          <w:rFonts w:asciiTheme="minorEastAsia" w:hAnsiTheme="minorEastAsia"/>
          <w:sz w:val="22"/>
        </w:rPr>
        <w:t>項の保証に係る契約保証金の額、保証金額又は保険金額（第</w:t>
      </w:r>
      <w:r>
        <w:rPr>
          <w:rFonts w:asciiTheme="minorEastAsia" w:hAnsiTheme="minorEastAsia" w:hint="eastAsia"/>
          <w:sz w:val="22"/>
        </w:rPr>
        <w:t>6</w:t>
      </w:r>
      <w:r w:rsidR="00E6225C" w:rsidRPr="0040290F">
        <w:rPr>
          <w:rFonts w:asciiTheme="minorEastAsia" w:hAnsiTheme="minorEastAsia"/>
          <w:sz w:val="22"/>
        </w:rPr>
        <w:t>項において「保証の額」という。）は、請負代金額の10分の1以上としなければならない。</w:t>
      </w:r>
    </w:p>
    <w:p w14:paraId="09C04C9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w:t>
      </w:r>
    </w:p>
    <w:p w14:paraId="314749F2" w14:textId="40BCB7FD"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E6225C" w:rsidRPr="0040290F">
        <w:rPr>
          <w:rFonts w:asciiTheme="minorEastAsia" w:hAnsiTheme="minorEastAsia"/>
          <w:sz w:val="22"/>
        </w:rPr>
        <w:t xml:space="preserve">　受注者が第1項第3号から第5号までのいずれかに掲げる保証を付する場合は、当該保証は第54条第3項各号に規定する者による契約の解除の場合についても保証するものでなければならない。 </w:t>
      </w:r>
    </w:p>
    <w:p w14:paraId="16ECA3E1" w14:textId="77777777" w:rsidR="00E6225C" w:rsidRPr="0040290F" w:rsidRDefault="00E6225C" w:rsidP="00E6225C">
      <w:pPr>
        <w:spacing w:line="240" w:lineRule="exact"/>
        <w:jc w:val="left"/>
        <w:rPr>
          <w:rFonts w:asciiTheme="minorEastAsia" w:hAnsiTheme="minorEastAsia"/>
          <w:sz w:val="22"/>
        </w:rPr>
      </w:pPr>
    </w:p>
    <w:p w14:paraId="0F57B5D9" w14:textId="4E6F2126"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E6225C" w:rsidRPr="0040290F">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32E807C5" w14:textId="77777777" w:rsidR="00E6225C" w:rsidRPr="0040290F" w:rsidRDefault="00E6225C" w:rsidP="00E6225C">
      <w:pPr>
        <w:spacing w:line="240" w:lineRule="exact"/>
        <w:jc w:val="left"/>
        <w:rPr>
          <w:rFonts w:asciiTheme="minorEastAsia" w:hAnsiTheme="minorEastAsia"/>
          <w:sz w:val="22"/>
        </w:rPr>
      </w:pPr>
    </w:p>
    <w:p w14:paraId="0A7EE46A" w14:textId="44D37A9F"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E6225C" w:rsidRPr="0040290F">
        <w:rPr>
          <w:rFonts w:asciiTheme="minorEastAsia" w:hAnsiTheme="minorEastAsia"/>
          <w:sz w:val="22"/>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410D73CD" w14:textId="77777777" w:rsidR="00E6225C" w:rsidRPr="0040290F" w:rsidRDefault="00E6225C" w:rsidP="00E6225C">
      <w:pPr>
        <w:spacing w:line="240" w:lineRule="exact"/>
        <w:jc w:val="left"/>
        <w:rPr>
          <w:sz w:val="22"/>
        </w:rPr>
      </w:pPr>
    </w:p>
    <w:p w14:paraId="3C204947" w14:textId="77777777" w:rsidR="00E6225C" w:rsidRPr="0040290F" w:rsidRDefault="00E6225C" w:rsidP="00E6225C">
      <w:pPr>
        <w:spacing w:line="240" w:lineRule="exact"/>
        <w:jc w:val="left"/>
        <w:rPr>
          <w:sz w:val="22"/>
        </w:rPr>
      </w:pPr>
    </w:p>
    <w:p w14:paraId="3DA7FF6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（権利義務の譲渡等）</w:t>
      </w:r>
    </w:p>
    <w:p w14:paraId="70FE381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63BA6EC5" w14:textId="77777777" w:rsidR="00E6225C" w:rsidRPr="0040290F" w:rsidRDefault="00E6225C" w:rsidP="00E6225C">
      <w:pPr>
        <w:spacing w:line="240" w:lineRule="exact"/>
        <w:jc w:val="left"/>
        <w:rPr>
          <w:rFonts w:asciiTheme="minorEastAsia" w:hAnsiTheme="minorEastAsia"/>
          <w:sz w:val="22"/>
        </w:rPr>
      </w:pPr>
    </w:p>
    <w:p w14:paraId="0238603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47CF35D4" w14:textId="77777777" w:rsidR="00E6225C" w:rsidRPr="0040290F" w:rsidRDefault="00E6225C" w:rsidP="00E6225C">
      <w:pPr>
        <w:spacing w:line="240" w:lineRule="exact"/>
        <w:jc w:val="left"/>
        <w:rPr>
          <w:rFonts w:asciiTheme="minorEastAsia" w:hAnsiTheme="minorEastAsia"/>
          <w:sz w:val="22"/>
        </w:rPr>
      </w:pPr>
    </w:p>
    <w:p w14:paraId="7350F3C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03A55AD6" w14:textId="77777777" w:rsidR="00E6225C" w:rsidRPr="0040290F" w:rsidRDefault="00E6225C" w:rsidP="00E6225C">
      <w:pPr>
        <w:spacing w:line="240" w:lineRule="exact"/>
        <w:jc w:val="left"/>
        <w:rPr>
          <w:rFonts w:asciiTheme="minorEastAsia" w:hAnsiTheme="minorEastAsia"/>
          <w:sz w:val="22"/>
        </w:rPr>
      </w:pPr>
    </w:p>
    <w:p w14:paraId="799A7E1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6E4E51E" w14:textId="77777777" w:rsidR="00E6225C" w:rsidRPr="0040290F" w:rsidRDefault="00E6225C" w:rsidP="00E6225C">
      <w:pPr>
        <w:spacing w:line="240" w:lineRule="exact"/>
        <w:jc w:val="left"/>
        <w:rPr>
          <w:sz w:val="22"/>
        </w:rPr>
      </w:pPr>
    </w:p>
    <w:p w14:paraId="06368DF0" w14:textId="77777777" w:rsidR="00E6225C" w:rsidRPr="0040290F" w:rsidRDefault="00E6225C" w:rsidP="00E6225C">
      <w:pPr>
        <w:spacing w:line="240" w:lineRule="exact"/>
        <w:jc w:val="left"/>
        <w:rPr>
          <w:sz w:val="22"/>
        </w:rPr>
      </w:pPr>
    </w:p>
    <w:p w14:paraId="75EFE21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（一括委任又は一括下請負の禁止）</w:t>
      </w:r>
    </w:p>
    <w:p w14:paraId="0EC1652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第６条　受注者は、工事の全部若しくはその主たる部分又は他の部分から独立してその機能を発揮する工作物の工事を一括して第三者に委任し、又は請け負わせてはならない。</w:t>
      </w:r>
    </w:p>
    <w:p w14:paraId="2C521FB9" w14:textId="77777777" w:rsidR="00E6225C" w:rsidRPr="0040290F" w:rsidRDefault="00E6225C" w:rsidP="00E6225C">
      <w:pPr>
        <w:spacing w:line="240" w:lineRule="exact"/>
        <w:jc w:val="left"/>
        <w:rPr>
          <w:rFonts w:asciiTheme="minorEastAsia" w:hAnsiTheme="minorEastAsia"/>
          <w:sz w:val="22"/>
        </w:rPr>
      </w:pPr>
    </w:p>
    <w:p w14:paraId="6597C988" w14:textId="77777777" w:rsidR="00E6225C" w:rsidRPr="0040290F" w:rsidRDefault="00E6225C" w:rsidP="00E6225C">
      <w:pPr>
        <w:spacing w:line="240" w:lineRule="exact"/>
        <w:jc w:val="left"/>
        <w:rPr>
          <w:rFonts w:asciiTheme="minorEastAsia" w:hAnsiTheme="minorEastAsia"/>
          <w:sz w:val="22"/>
        </w:rPr>
      </w:pPr>
    </w:p>
    <w:p w14:paraId="0B1B51A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（下請負人の通知）</w:t>
      </w:r>
    </w:p>
    <w:p w14:paraId="3217648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第７条　発注者は、受注者に対して、下請負人の商号又は名称その他必要な事項の通知を請求することができる。</w:t>
      </w:r>
    </w:p>
    <w:p w14:paraId="467977F9" w14:textId="7E84BF95" w:rsidR="00E6225C" w:rsidRDefault="00E6225C" w:rsidP="00E6225C">
      <w:pPr>
        <w:spacing w:line="240" w:lineRule="exact"/>
        <w:jc w:val="left"/>
        <w:rPr>
          <w:rFonts w:asciiTheme="minorEastAsia" w:hAnsiTheme="minorEastAsia"/>
          <w:sz w:val="22"/>
        </w:rPr>
      </w:pPr>
    </w:p>
    <w:p w14:paraId="45B6AEB7" w14:textId="77777777" w:rsidR="00073672" w:rsidRPr="0040290F" w:rsidRDefault="00073672" w:rsidP="00E6225C">
      <w:pPr>
        <w:spacing w:line="240" w:lineRule="exact"/>
        <w:jc w:val="left"/>
        <w:rPr>
          <w:rFonts w:asciiTheme="minorEastAsia" w:hAnsiTheme="minorEastAsia"/>
          <w:sz w:val="22"/>
        </w:rPr>
      </w:pPr>
    </w:p>
    <w:p w14:paraId="030ACAFF" w14:textId="77777777" w:rsidR="00073672" w:rsidRPr="00D8456E" w:rsidRDefault="00073672" w:rsidP="00073672">
      <w:pPr>
        <w:spacing w:line="240" w:lineRule="exact"/>
        <w:jc w:val="left"/>
        <w:rPr>
          <w:rFonts w:asciiTheme="minorEastAsia" w:hAnsiTheme="minorEastAsia"/>
          <w:sz w:val="22"/>
        </w:rPr>
      </w:pPr>
      <w:r w:rsidRPr="00D8456E">
        <w:rPr>
          <w:rFonts w:asciiTheme="minorEastAsia" w:hAnsiTheme="minorEastAsia" w:hint="eastAsia"/>
          <w:sz w:val="22"/>
        </w:rPr>
        <w:t>（下請負人の社会保険等加入義務）</w:t>
      </w:r>
    </w:p>
    <w:p w14:paraId="501A5CF8" w14:textId="77777777" w:rsidR="00073672" w:rsidRPr="00D8456E" w:rsidRDefault="00073672" w:rsidP="00073672">
      <w:pPr>
        <w:spacing w:line="240" w:lineRule="exact"/>
        <w:ind w:left="220" w:hangingChars="100" w:hanging="220"/>
        <w:jc w:val="left"/>
        <w:rPr>
          <w:rFonts w:asciiTheme="minorEastAsia" w:hAnsiTheme="minorEastAsia"/>
          <w:sz w:val="22"/>
        </w:rPr>
      </w:pPr>
      <w:r w:rsidRPr="00D8456E">
        <w:rPr>
          <w:rFonts w:asciiTheme="minorEastAsia" w:hAnsiTheme="minorEastAsia" w:hint="eastAsia"/>
          <w:sz w:val="22"/>
        </w:rPr>
        <w:t xml:space="preserve">第７条の２　受注者は、次の各号に掲げる届出をしていない建設業者（建設業法（昭和24年法律第100号）第2条第3項に定める建設業者をいい、当該届出の義務がない者を除く。以下「社会保険等未加入建設業者」という。）を下請負人としてはならない。 </w:t>
      </w:r>
    </w:p>
    <w:p w14:paraId="1E6D891D" w14:textId="77777777" w:rsidR="00073672" w:rsidRPr="00D8456E" w:rsidRDefault="00073672" w:rsidP="00073672">
      <w:pPr>
        <w:spacing w:line="240" w:lineRule="exact"/>
        <w:ind w:firstLineChars="100" w:firstLine="220"/>
        <w:jc w:val="left"/>
        <w:rPr>
          <w:rFonts w:asciiTheme="minorEastAsia" w:hAnsiTheme="minorEastAsia"/>
          <w:sz w:val="22"/>
        </w:rPr>
      </w:pPr>
      <w:r w:rsidRPr="001D2F2E">
        <w:rPr>
          <w:rFonts w:asciiTheme="minorEastAsia" w:hAnsiTheme="minorEastAsia"/>
          <w:sz w:val="22"/>
        </w:rPr>
        <w:t>（１）</w:t>
      </w:r>
      <w:r w:rsidRPr="00D8456E">
        <w:rPr>
          <w:rFonts w:asciiTheme="minorEastAsia" w:hAnsiTheme="minorEastAsia" w:hint="eastAsia"/>
          <w:sz w:val="22"/>
        </w:rPr>
        <w:t>健康保険法（大正11年法律第70号）第48条の規定による届出</w:t>
      </w:r>
    </w:p>
    <w:p w14:paraId="6B31E10B" w14:textId="77777777" w:rsidR="00073672" w:rsidRPr="00D8456E" w:rsidRDefault="00073672" w:rsidP="00073672">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（２）厚生年金保険法（昭和29年法律第115号）第27条の規定による届出</w:t>
      </w:r>
    </w:p>
    <w:p w14:paraId="73935615" w14:textId="77777777" w:rsidR="00073672" w:rsidRPr="00D8456E" w:rsidRDefault="00073672" w:rsidP="00073672">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（３）雇用保険法（昭和49年法律第116号）第7条の規定による届出</w:t>
      </w:r>
    </w:p>
    <w:p w14:paraId="765A63D4" w14:textId="77777777" w:rsidR="00073672" w:rsidRPr="00D8456E" w:rsidRDefault="00073672" w:rsidP="00073672">
      <w:pPr>
        <w:spacing w:line="240" w:lineRule="exact"/>
        <w:jc w:val="left"/>
        <w:rPr>
          <w:rFonts w:asciiTheme="minorEastAsia" w:hAnsiTheme="minorEastAsia"/>
          <w:sz w:val="22"/>
        </w:rPr>
      </w:pPr>
    </w:p>
    <w:p w14:paraId="04B4B421" w14:textId="77777777" w:rsidR="00073672" w:rsidRPr="00D8456E" w:rsidRDefault="00073672" w:rsidP="00073672">
      <w:pPr>
        <w:spacing w:line="240" w:lineRule="exact"/>
        <w:ind w:left="220" w:hangingChars="100" w:hanging="220"/>
        <w:jc w:val="left"/>
        <w:rPr>
          <w:rFonts w:asciiTheme="minorEastAsia" w:hAnsiTheme="minorEastAsia"/>
          <w:sz w:val="22"/>
        </w:rPr>
      </w:pPr>
      <w:r w:rsidRPr="00D8456E">
        <w:rPr>
          <w:rFonts w:asciiTheme="minorEastAsia" w:hAnsiTheme="minorEastAsia" w:hint="eastAsia"/>
          <w:sz w:val="22"/>
        </w:rPr>
        <w:t xml:space="preserve">２　前項の規定にかかわらず、受注者は、次の各号に掲げる下請負人の区分に応じて、当該各号に定める場合は、社会保険等未加入建設業者を下請負人とすることができる。 </w:t>
      </w:r>
    </w:p>
    <w:p w14:paraId="236F100F" w14:textId="77777777" w:rsidR="00073672" w:rsidRPr="00D8456E" w:rsidRDefault="00073672" w:rsidP="00073672">
      <w:pPr>
        <w:spacing w:line="240" w:lineRule="exact"/>
        <w:ind w:firstLineChars="100" w:firstLine="220"/>
        <w:jc w:val="left"/>
        <w:rPr>
          <w:rFonts w:asciiTheme="minorEastAsia" w:hAnsiTheme="minorEastAsia"/>
          <w:sz w:val="22"/>
        </w:rPr>
      </w:pPr>
      <w:r w:rsidRPr="001D2F2E">
        <w:rPr>
          <w:rFonts w:asciiTheme="minorEastAsia" w:hAnsiTheme="minorEastAsia"/>
          <w:sz w:val="22"/>
        </w:rPr>
        <w:t>（１）</w:t>
      </w:r>
      <w:r w:rsidRPr="00D8456E">
        <w:rPr>
          <w:rFonts w:asciiTheme="minorEastAsia" w:hAnsiTheme="minorEastAsia" w:hint="eastAsia"/>
          <w:sz w:val="22"/>
        </w:rPr>
        <w:t xml:space="preserve">受注者と直接下請契約を締結する下請負人 </w:t>
      </w:r>
    </w:p>
    <w:p w14:paraId="76C7E085" w14:textId="77777777" w:rsidR="00073672" w:rsidRPr="00D8456E" w:rsidRDefault="00073672" w:rsidP="00073672">
      <w:pPr>
        <w:spacing w:line="240" w:lineRule="exact"/>
        <w:ind w:firstLineChars="300" w:firstLine="660"/>
        <w:jc w:val="left"/>
        <w:rPr>
          <w:rFonts w:asciiTheme="minorEastAsia" w:hAnsiTheme="minorEastAsia"/>
          <w:sz w:val="22"/>
        </w:rPr>
      </w:pPr>
      <w:r w:rsidRPr="00D8456E">
        <w:rPr>
          <w:rFonts w:asciiTheme="minorEastAsia" w:hAnsiTheme="minorEastAsia" w:hint="eastAsia"/>
          <w:sz w:val="22"/>
        </w:rPr>
        <w:t xml:space="preserve">次のいずれにも該当する場合 </w:t>
      </w:r>
    </w:p>
    <w:p w14:paraId="6CFD3CAF" w14:textId="77777777" w:rsidR="00073672" w:rsidRPr="00D8456E" w:rsidRDefault="00073672" w:rsidP="00073672">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① 当該社会保険等未加入建設業者を下請負人としなければ工事の施工が困難となる場合その他の特別の事情があると発注者が認める場合 </w:t>
      </w:r>
    </w:p>
    <w:p w14:paraId="4A0DF4D8" w14:textId="77777777" w:rsidR="00073672" w:rsidRDefault="00073672" w:rsidP="00073672">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② 発注者の指定する期間内に当該社会保険等未加入建設業者が前項各号に掲げる届出をし、当該事実を確認することのできる書類（以下「確認書類」という。）を、受注者が発注者に提出した場合 </w:t>
      </w:r>
    </w:p>
    <w:p w14:paraId="1476D245" w14:textId="77777777" w:rsidR="00073672" w:rsidRPr="00D8456E" w:rsidRDefault="00073672" w:rsidP="00073672">
      <w:pPr>
        <w:spacing w:line="240" w:lineRule="exact"/>
        <w:ind w:firstLineChars="100" w:firstLine="220"/>
        <w:jc w:val="left"/>
        <w:rPr>
          <w:rFonts w:asciiTheme="minorEastAsia" w:hAnsiTheme="minorEastAsia"/>
          <w:sz w:val="22"/>
        </w:rPr>
      </w:pPr>
      <w:r w:rsidRPr="00D8456E">
        <w:rPr>
          <w:rFonts w:asciiTheme="minorEastAsia" w:hAnsiTheme="minorEastAsia" w:hint="eastAsia"/>
          <w:sz w:val="22"/>
        </w:rPr>
        <w:t>（</w:t>
      </w:r>
      <w:r>
        <w:rPr>
          <w:rFonts w:asciiTheme="minorEastAsia" w:hAnsiTheme="minorEastAsia" w:hint="eastAsia"/>
          <w:sz w:val="22"/>
        </w:rPr>
        <w:t>２</w:t>
      </w:r>
      <w:r w:rsidRPr="00D8456E">
        <w:rPr>
          <w:rFonts w:asciiTheme="minorEastAsia" w:hAnsiTheme="minorEastAsia" w:hint="eastAsia"/>
          <w:sz w:val="22"/>
        </w:rPr>
        <w:t xml:space="preserve">）前号に掲げる下請負人以外の下請負人 </w:t>
      </w:r>
    </w:p>
    <w:p w14:paraId="2D6D65B4" w14:textId="77777777" w:rsidR="00073672" w:rsidRPr="00D8456E" w:rsidRDefault="00073672" w:rsidP="00073672">
      <w:pPr>
        <w:spacing w:line="240" w:lineRule="exact"/>
        <w:ind w:firstLineChars="300" w:firstLine="660"/>
        <w:jc w:val="left"/>
        <w:rPr>
          <w:rFonts w:asciiTheme="minorEastAsia" w:hAnsiTheme="minorEastAsia"/>
          <w:sz w:val="22"/>
        </w:rPr>
      </w:pPr>
      <w:r w:rsidRPr="00D8456E">
        <w:rPr>
          <w:rFonts w:asciiTheme="minorEastAsia" w:hAnsiTheme="minorEastAsia" w:hint="eastAsia"/>
          <w:sz w:val="22"/>
        </w:rPr>
        <w:t xml:space="preserve">次のいずれにも該当する場合 </w:t>
      </w:r>
    </w:p>
    <w:p w14:paraId="58E36C8D" w14:textId="77777777" w:rsidR="00073672" w:rsidRPr="00D8456E" w:rsidRDefault="00073672" w:rsidP="00073672">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① </w:t>
      </w:r>
      <w:r w:rsidRPr="004B3812">
        <w:rPr>
          <w:rFonts w:asciiTheme="minorEastAsia" w:hAnsiTheme="minorEastAsia" w:hint="eastAsia"/>
          <w:sz w:val="22"/>
        </w:rPr>
        <w:t>当該社会保険等未加入建設業者を下請負人としなければ工事の施工が困難となる場合その他の特別の事情があると発注者が認める場合</w:t>
      </w:r>
    </w:p>
    <w:p w14:paraId="27C845F9" w14:textId="77777777" w:rsidR="00073672" w:rsidRDefault="00073672" w:rsidP="00073672">
      <w:pPr>
        <w:spacing w:line="240" w:lineRule="exact"/>
        <w:ind w:left="880" w:hangingChars="400" w:hanging="880"/>
        <w:jc w:val="left"/>
        <w:rPr>
          <w:rFonts w:asciiTheme="minorEastAsia" w:hAnsiTheme="minorEastAsia"/>
          <w:sz w:val="22"/>
        </w:rPr>
      </w:pPr>
      <w:r w:rsidRPr="00D8456E">
        <w:rPr>
          <w:rFonts w:asciiTheme="minorEastAsia" w:hAnsiTheme="minorEastAsia" w:hint="eastAsia"/>
          <w:sz w:val="22"/>
        </w:rPr>
        <w:t xml:space="preserve"> 　　 ② </w:t>
      </w:r>
      <w:r w:rsidRPr="004B3812">
        <w:rPr>
          <w:rFonts w:asciiTheme="minorEastAsia" w:hAnsiTheme="minorEastAsia" w:hint="eastAsia"/>
          <w:sz w:val="22"/>
        </w:rPr>
        <w:t>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005AE8AF" w14:textId="77777777" w:rsidR="00073672" w:rsidRDefault="00073672" w:rsidP="00073672">
      <w:pPr>
        <w:spacing w:line="240" w:lineRule="exact"/>
        <w:jc w:val="left"/>
        <w:rPr>
          <w:rFonts w:asciiTheme="minorEastAsia" w:hAnsiTheme="minorEastAsia"/>
          <w:sz w:val="22"/>
        </w:rPr>
      </w:pPr>
    </w:p>
    <w:p w14:paraId="3CFC63DF" w14:textId="77777777" w:rsidR="00E6225C" w:rsidRPr="00073672" w:rsidRDefault="00E6225C" w:rsidP="00E6225C">
      <w:pPr>
        <w:spacing w:line="240" w:lineRule="exact"/>
        <w:jc w:val="left"/>
        <w:rPr>
          <w:rFonts w:asciiTheme="minorEastAsia" w:hAnsiTheme="minorEastAsia"/>
          <w:sz w:val="22"/>
        </w:rPr>
      </w:pPr>
    </w:p>
    <w:p w14:paraId="399048B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（特許権等の使用）</w:t>
      </w:r>
    </w:p>
    <w:p w14:paraId="6F43559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538A23C" w14:textId="77777777" w:rsidR="00E6225C" w:rsidRPr="0040290F" w:rsidRDefault="00E6225C" w:rsidP="00E6225C">
      <w:pPr>
        <w:spacing w:line="240" w:lineRule="exact"/>
        <w:jc w:val="left"/>
        <w:rPr>
          <w:rFonts w:asciiTheme="minorEastAsia" w:hAnsiTheme="minorEastAsia"/>
          <w:sz w:val="22"/>
        </w:rPr>
      </w:pPr>
    </w:p>
    <w:p w14:paraId="68B499CE" w14:textId="77777777" w:rsidR="00E6225C" w:rsidRPr="0040290F" w:rsidRDefault="00E6225C" w:rsidP="00E6225C">
      <w:pPr>
        <w:spacing w:line="240" w:lineRule="exact"/>
        <w:jc w:val="left"/>
        <w:rPr>
          <w:rFonts w:asciiTheme="minorEastAsia" w:hAnsiTheme="minorEastAsia"/>
          <w:sz w:val="22"/>
        </w:rPr>
      </w:pPr>
    </w:p>
    <w:p w14:paraId="737D750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（監督職員）</w:t>
      </w:r>
    </w:p>
    <w:p w14:paraId="2EFED3A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第９条　発注者は、監督職員を置いたときは、その氏名を受注者に通知しなければならない。監督職員を変更したときも同様とする。</w:t>
      </w:r>
    </w:p>
    <w:p w14:paraId="01096B62" w14:textId="77777777" w:rsidR="00E6225C" w:rsidRPr="0040290F" w:rsidRDefault="00E6225C" w:rsidP="00E6225C">
      <w:pPr>
        <w:spacing w:line="240" w:lineRule="exact"/>
        <w:jc w:val="left"/>
        <w:rPr>
          <w:rFonts w:asciiTheme="minorEastAsia" w:hAnsiTheme="minorEastAsia"/>
          <w:sz w:val="22"/>
        </w:rPr>
      </w:pPr>
    </w:p>
    <w:p w14:paraId="6169424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1E216A8E"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（１）この契約の履行についての受注者又は受注者の現場代理人に対する指示、承諾又は協議</w:t>
      </w:r>
    </w:p>
    <w:p w14:paraId="03017BB8"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（２）設計図書に基づく工事の施工のための詳細図等の作成及び交付又は受注者が作成した詳細図等の承諾</w:t>
      </w:r>
    </w:p>
    <w:p w14:paraId="6AF3E2CF"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（３）設計図書に基づく工程の管理、立会い、工事の施工状況の検査又は工事材料の試験若しくは検査（確認を含む。）</w:t>
      </w:r>
    </w:p>
    <w:p w14:paraId="29511C69" w14:textId="77777777" w:rsidR="00E6225C" w:rsidRPr="0040290F" w:rsidRDefault="00E6225C" w:rsidP="00E6225C">
      <w:pPr>
        <w:spacing w:line="240" w:lineRule="exact"/>
        <w:jc w:val="left"/>
        <w:rPr>
          <w:rFonts w:asciiTheme="minorEastAsia" w:hAnsiTheme="minorEastAsia"/>
          <w:sz w:val="22"/>
        </w:rPr>
      </w:pPr>
    </w:p>
    <w:p w14:paraId="27BBA04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発注者は、2名以上の監督職員を置き、前項の権限を分担させたときにあってはそれぞ</w:t>
      </w:r>
      <w:r w:rsidRPr="0040290F">
        <w:rPr>
          <w:rFonts w:asciiTheme="minorEastAsia" w:hAnsiTheme="minorEastAsia"/>
          <w:sz w:val="22"/>
        </w:rPr>
        <w:lastRenderedPageBreak/>
        <w:t>れの監督職員の有する権限の内容を、監督職員にこの契約書に基づく発注者の権限の一部を委任したときにあっては当該委任した権限の内容を、受注者に通知しなければならない。</w:t>
      </w:r>
    </w:p>
    <w:p w14:paraId="64002C6A" w14:textId="77777777" w:rsidR="00E6225C" w:rsidRPr="0040290F" w:rsidRDefault="00E6225C" w:rsidP="00E6225C">
      <w:pPr>
        <w:spacing w:line="240" w:lineRule="exact"/>
        <w:jc w:val="left"/>
        <w:rPr>
          <w:rFonts w:asciiTheme="minorEastAsia" w:hAnsiTheme="minorEastAsia"/>
          <w:sz w:val="22"/>
        </w:rPr>
      </w:pPr>
    </w:p>
    <w:p w14:paraId="75B4C4E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第2項の規定に基づく監督職員の指示又は承諾は、原則として、書面により行わなければならない。</w:t>
      </w:r>
    </w:p>
    <w:p w14:paraId="32F3EA47" w14:textId="77777777" w:rsidR="00E6225C" w:rsidRPr="0040290F" w:rsidRDefault="00E6225C" w:rsidP="00E6225C">
      <w:pPr>
        <w:spacing w:line="240" w:lineRule="exact"/>
        <w:jc w:val="left"/>
        <w:rPr>
          <w:rFonts w:asciiTheme="minorEastAsia" w:hAnsiTheme="minorEastAsia"/>
          <w:sz w:val="22"/>
        </w:rPr>
      </w:pPr>
    </w:p>
    <w:p w14:paraId="526F7D8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1A2FBF26" w14:textId="77777777" w:rsidR="00E6225C" w:rsidRPr="0040290F" w:rsidRDefault="00E6225C" w:rsidP="00E6225C">
      <w:pPr>
        <w:spacing w:line="240" w:lineRule="exact"/>
        <w:jc w:val="left"/>
        <w:rPr>
          <w:rFonts w:asciiTheme="minorEastAsia" w:hAnsiTheme="minorEastAsia"/>
          <w:sz w:val="22"/>
        </w:rPr>
      </w:pPr>
    </w:p>
    <w:p w14:paraId="34C4C82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発注者が監督職員を置かないときは、この契約書に定める監督職員の権限は、発注者に帰属する。</w:t>
      </w:r>
    </w:p>
    <w:p w14:paraId="7C3E8415" w14:textId="77777777" w:rsidR="00E6225C" w:rsidRPr="0040290F" w:rsidRDefault="00E6225C" w:rsidP="00E6225C">
      <w:pPr>
        <w:spacing w:line="240" w:lineRule="exact"/>
        <w:jc w:val="left"/>
        <w:rPr>
          <w:rFonts w:asciiTheme="minorEastAsia" w:hAnsiTheme="minorEastAsia"/>
          <w:sz w:val="22"/>
        </w:rPr>
      </w:pPr>
    </w:p>
    <w:p w14:paraId="055E21A1" w14:textId="77777777" w:rsidR="00E6225C" w:rsidRPr="0040290F" w:rsidRDefault="00E6225C" w:rsidP="00E6225C">
      <w:pPr>
        <w:spacing w:line="240" w:lineRule="exact"/>
        <w:jc w:val="left"/>
        <w:rPr>
          <w:rFonts w:asciiTheme="minorEastAsia" w:hAnsiTheme="minorEastAsia"/>
          <w:sz w:val="22"/>
        </w:rPr>
      </w:pPr>
    </w:p>
    <w:p w14:paraId="073CC4A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（現場代理人及び主任技術者等）</w:t>
      </w:r>
    </w:p>
    <w:p w14:paraId="4151FA9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010823B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（１）現場代理人</w:t>
      </w:r>
    </w:p>
    <w:p w14:paraId="304FE72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（２）主任技術者（</w:t>
      </w:r>
      <w:r w:rsidRPr="0040290F">
        <w:rPr>
          <w:rFonts w:asciiTheme="minorEastAsia" w:hAnsiTheme="minorEastAsia" w:hint="eastAsia"/>
          <w:sz w:val="22"/>
        </w:rPr>
        <w:t>建設業法（昭和24年法律第100号）第26条</w:t>
      </w:r>
      <w:r w:rsidRPr="0040290F">
        <w:rPr>
          <w:rFonts w:asciiTheme="minorEastAsia" w:hAnsiTheme="minorEastAsia"/>
          <w:sz w:val="22"/>
        </w:rPr>
        <w:t>第2項に該当する場合に</w:t>
      </w:r>
      <w:r w:rsidRPr="0040290F">
        <w:rPr>
          <w:rFonts w:asciiTheme="minorEastAsia" w:hAnsiTheme="minorEastAsia" w:hint="eastAsia"/>
          <w:sz w:val="22"/>
        </w:rPr>
        <w:t>あっては監理技術者</w:t>
      </w:r>
      <w:r w:rsidRPr="004D60D9">
        <w:rPr>
          <w:rFonts w:asciiTheme="minorEastAsia" w:hAnsiTheme="minorEastAsia" w:hint="eastAsia"/>
          <w:sz w:val="22"/>
        </w:rPr>
        <w:t>、建設業法第26条第3項第2号の規定を使用し監理技術者が他の工事を兼務する場合にあっては監理技術者補佐</w:t>
      </w:r>
      <w:r w:rsidRPr="0040290F">
        <w:rPr>
          <w:rFonts w:asciiTheme="minorEastAsia" w:hAnsiTheme="minorEastAsia"/>
          <w:sz w:val="22"/>
        </w:rPr>
        <w:t>）</w:t>
      </w:r>
    </w:p>
    <w:p w14:paraId="046450D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（３）専門技術者（建設業法第26条の2に規定する技術者をいう。以下同じ。）</w:t>
      </w:r>
    </w:p>
    <w:p w14:paraId="177DFC85" w14:textId="77777777" w:rsidR="00E6225C" w:rsidRPr="0040290F" w:rsidRDefault="00E6225C" w:rsidP="00E6225C">
      <w:pPr>
        <w:spacing w:line="240" w:lineRule="exact"/>
        <w:jc w:val="left"/>
        <w:rPr>
          <w:rFonts w:asciiTheme="minorEastAsia" w:hAnsiTheme="minorEastAsia"/>
          <w:sz w:val="22"/>
        </w:rPr>
      </w:pPr>
    </w:p>
    <w:p w14:paraId="574D432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4A17417F" w14:textId="77777777" w:rsidR="00E6225C" w:rsidRPr="0040290F" w:rsidRDefault="00E6225C" w:rsidP="00E6225C">
      <w:pPr>
        <w:spacing w:line="240" w:lineRule="exact"/>
        <w:jc w:val="left"/>
        <w:rPr>
          <w:rFonts w:asciiTheme="minorEastAsia" w:hAnsiTheme="minorEastAsia"/>
          <w:sz w:val="22"/>
        </w:rPr>
      </w:pPr>
    </w:p>
    <w:p w14:paraId="7938780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項の規定による現場代理人の工事現場における常駐は、当該者の工事現場における運営、取締り及び権限の行使に支障がなく、かつ、発注者との連絡体制が確保されると発注者が認めた場合には、これを要しないこととすることができる。</w:t>
      </w:r>
    </w:p>
    <w:p w14:paraId="0660BA86" w14:textId="77777777" w:rsidR="00E6225C" w:rsidRPr="0040290F" w:rsidRDefault="00E6225C" w:rsidP="00E6225C">
      <w:pPr>
        <w:spacing w:line="240" w:lineRule="exact"/>
        <w:jc w:val="left"/>
        <w:rPr>
          <w:rFonts w:asciiTheme="minorEastAsia" w:hAnsiTheme="minorEastAsia"/>
          <w:sz w:val="22"/>
        </w:rPr>
      </w:pPr>
    </w:p>
    <w:p w14:paraId="47E0596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1FB1C5B" w14:textId="77777777" w:rsidR="00E6225C" w:rsidRPr="0040290F" w:rsidRDefault="00E6225C" w:rsidP="00E6225C">
      <w:pPr>
        <w:spacing w:line="240" w:lineRule="exact"/>
        <w:jc w:val="left"/>
        <w:rPr>
          <w:rFonts w:asciiTheme="minorEastAsia" w:hAnsiTheme="minorEastAsia"/>
          <w:sz w:val="22"/>
        </w:rPr>
      </w:pPr>
    </w:p>
    <w:p w14:paraId="697B97A9" w14:textId="6E66C8B4"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E6225C" w:rsidRPr="0040290F">
        <w:rPr>
          <w:rFonts w:asciiTheme="minorEastAsia" w:hAnsiTheme="minorEastAsia" w:hint="eastAsia"/>
          <w:sz w:val="22"/>
        </w:rPr>
        <w:t xml:space="preserve">　現場代理人、監理技術者等（建設業法第26条第3項ただし書の規定の適用を受ける監理技術者を除く。第12条第1項において同じ。）及び専門技術者は、これを兼ねることができる。</w:t>
      </w:r>
    </w:p>
    <w:p w14:paraId="45762EF9" w14:textId="77777777" w:rsidR="00E6225C" w:rsidRPr="0040290F" w:rsidRDefault="00E6225C" w:rsidP="00E6225C">
      <w:pPr>
        <w:spacing w:line="240" w:lineRule="exact"/>
        <w:jc w:val="left"/>
        <w:rPr>
          <w:rFonts w:asciiTheme="minorEastAsia" w:hAnsiTheme="minorEastAsia"/>
          <w:sz w:val="22"/>
        </w:rPr>
      </w:pPr>
    </w:p>
    <w:p w14:paraId="61F4D49B" w14:textId="77777777" w:rsidR="00E6225C" w:rsidRPr="0040290F" w:rsidRDefault="00E6225C" w:rsidP="00E6225C">
      <w:pPr>
        <w:spacing w:line="240" w:lineRule="exact"/>
        <w:jc w:val="left"/>
        <w:rPr>
          <w:rFonts w:asciiTheme="minorEastAsia" w:hAnsiTheme="minorEastAsia"/>
          <w:sz w:val="22"/>
        </w:rPr>
      </w:pPr>
    </w:p>
    <w:p w14:paraId="088D297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（履行報告）</w:t>
      </w:r>
    </w:p>
    <w:p w14:paraId="2A7C3D9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第11条　受注者は、設計図書に定めるところにより、この契約の履行について発注者に報告しなければならない。</w:t>
      </w:r>
    </w:p>
    <w:p w14:paraId="7B541D73" w14:textId="77777777" w:rsidR="00E6225C" w:rsidRPr="0040290F" w:rsidRDefault="00E6225C" w:rsidP="00E6225C">
      <w:pPr>
        <w:spacing w:line="240" w:lineRule="exact"/>
        <w:jc w:val="left"/>
        <w:rPr>
          <w:sz w:val="22"/>
        </w:rPr>
      </w:pPr>
    </w:p>
    <w:p w14:paraId="64FAC32E" w14:textId="77777777" w:rsidR="00E6225C" w:rsidRPr="0040290F" w:rsidRDefault="00E6225C" w:rsidP="00E6225C">
      <w:pPr>
        <w:spacing w:line="240" w:lineRule="exact"/>
        <w:jc w:val="left"/>
        <w:rPr>
          <w:sz w:val="22"/>
        </w:rPr>
      </w:pPr>
    </w:p>
    <w:p w14:paraId="031EA60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（工事関係者に関する措置請求）</w:t>
      </w:r>
    </w:p>
    <w:p w14:paraId="49D4777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76F71187" w14:textId="77777777" w:rsidR="00E6225C" w:rsidRPr="0040290F" w:rsidRDefault="00E6225C" w:rsidP="00E6225C">
      <w:pPr>
        <w:spacing w:line="240" w:lineRule="exact"/>
        <w:jc w:val="left"/>
        <w:rPr>
          <w:rFonts w:asciiTheme="minorEastAsia" w:hAnsiTheme="minorEastAsia"/>
          <w:sz w:val="22"/>
        </w:rPr>
      </w:pPr>
    </w:p>
    <w:p w14:paraId="7F6852F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w:t>
      </w:r>
      <w:r w:rsidRPr="0040290F">
        <w:rPr>
          <w:rFonts w:asciiTheme="minorEastAsia" w:hAnsiTheme="minorEastAsia"/>
          <w:sz w:val="22"/>
        </w:rPr>
        <w:lastRenderedPageBreak/>
        <w:t>る。</w:t>
      </w:r>
    </w:p>
    <w:p w14:paraId="6043AF5C" w14:textId="77777777" w:rsidR="00E6225C" w:rsidRPr="0040290F" w:rsidRDefault="00E6225C" w:rsidP="00E6225C">
      <w:pPr>
        <w:spacing w:line="240" w:lineRule="exact"/>
        <w:jc w:val="left"/>
        <w:rPr>
          <w:rFonts w:asciiTheme="minorEastAsia" w:hAnsiTheme="minorEastAsia"/>
          <w:sz w:val="22"/>
        </w:rPr>
      </w:pPr>
    </w:p>
    <w:p w14:paraId="1FAB505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0A35CD03" w14:textId="77777777" w:rsidR="00E6225C" w:rsidRPr="0040290F" w:rsidRDefault="00E6225C" w:rsidP="00E6225C">
      <w:pPr>
        <w:spacing w:line="240" w:lineRule="exact"/>
        <w:jc w:val="left"/>
        <w:rPr>
          <w:rFonts w:asciiTheme="minorEastAsia" w:hAnsiTheme="minorEastAsia"/>
          <w:sz w:val="22"/>
        </w:rPr>
      </w:pPr>
    </w:p>
    <w:p w14:paraId="4D06906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0FDFA97A" w14:textId="77777777" w:rsidR="00E6225C" w:rsidRPr="0040290F" w:rsidRDefault="00E6225C" w:rsidP="00E6225C">
      <w:pPr>
        <w:spacing w:line="240" w:lineRule="exact"/>
        <w:jc w:val="left"/>
        <w:rPr>
          <w:rFonts w:asciiTheme="minorEastAsia" w:hAnsiTheme="minorEastAsia"/>
          <w:sz w:val="22"/>
        </w:rPr>
      </w:pPr>
    </w:p>
    <w:p w14:paraId="127554D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3A435879" w14:textId="77777777" w:rsidR="00E6225C" w:rsidRPr="0040290F" w:rsidRDefault="00E6225C" w:rsidP="00E6225C">
      <w:pPr>
        <w:spacing w:line="240" w:lineRule="exact"/>
        <w:jc w:val="left"/>
        <w:rPr>
          <w:rFonts w:asciiTheme="minorEastAsia" w:hAnsiTheme="minorEastAsia"/>
          <w:sz w:val="22"/>
        </w:rPr>
      </w:pPr>
    </w:p>
    <w:p w14:paraId="44A5FA8A" w14:textId="77777777" w:rsidR="00E6225C" w:rsidRPr="0040290F" w:rsidRDefault="00E6225C" w:rsidP="00E6225C">
      <w:pPr>
        <w:spacing w:line="240" w:lineRule="exact"/>
        <w:jc w:val="left"/>
        <w:rPr>
          <w:rFonts w:asciiTheme="minorEastAsia" w:hAnsiTheme="minorEastAsia"/>
          <w:sz w:val="22"/>
        </w:rPr>
      </w:pPr>
    </w:p>
    <w:p w14:paraId="2E895F2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（工事材料の品質及び検査等）</w:t>
      </w:r>
    </w:p>
    <w:p w14:paraId="6713CE3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DDA90D4" w14:textId="77777777" w:rsidR="00E6225C" w:rsidRPr="0040290F" w:rsidRDefault="00E6225C" w:rsidP="00E6225C">
      <w:pPr>
        <w:spacing w:line="240" w:lineRule="exact"/>
        <w:jc w:val="left"/>
        <w:rPr>
          <w:rFonts w:asciiTheme="minorEastAsia" w:hAnsiTheme="minorEastAsia"/>
          <w:sz w:val="22"/>
        </w:rPr>
      </w:pPr>
    </w:p>
    <w:p w14:paraId="44F3237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EA3FE85" w14:textId="77777777" w:rsidR="00E6225C" w:rsidRPr="0040290F" w:rsidRDefault="00E6225C" w:rsidP="00E6225C">
      <w:pPr>
        <w:spacing w:line="240" w:lineRule="exact"/>
        <w:jc w:val="left"/>
        <w:rPr>
          <w:rFonts w:asciiTheme="minorEastAsia" w:hAnsiTheme="minorEastAsia"/>
          <w:sz w:val="22"/>
        </w:rPr>
      </w:pPr>
    </w:p>
    <w:p w14:paraId="346804F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監督職員は、受注者から前項の検査を請求されたときは、請求を受けた日から7日以内に応じなければならない。</w:t>
      </w:r>
    </w:p>
    <w:p w14:paraId="1592561D" w14:textId="77777777" w:rsidR="00E6225C" w:rsidRPr="0040290F" w:rsidRDefault="00E6225C" w:rsidP="00E6225C">
      <w:pPr>
        <w:spacing w:line="240" w:lineRule="exact"/>
        <w:jc w:val="left"/>
        <w:rPr>
          <w:rFonts w:asciiTheme="minorEastAsia" w:hAnsiTheme="minorEastAsia"/>
          <w:sz w:val="22"/>
        </w:rPr>
      </w:pPr>
    </w:p>
    <w:p w14:paraId="29FE51B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受注者は、工事現場内に搬入した工事材料を監督職員の承諾を受けないで工事現場外に搬出してはならない。</w:t>
      </w:r>
    </w:p>
    <w:p w14:paraId="1C923972" w14:textId="77777777" w:rsidR="00E6225C" w:rsidRPr="0040290F" w:rsidRDefault="00E6225C" w:rsidP="00E6225C">
      <w:pPr>
        <w:spacing w:line="240" w:lineRule="exact"/>
        <w:jc w:val="left"/>
        <w:rPr>
          <w:rFonts w:asciiTheme="minorEastAsia" w:hAnsiTheme="minorEastAsia"/>
          <w:sz w:val="22"/>
        </w:rPr>
      </w:pPr>
    </w:p>
    <w:p w14:paraId="30B27AF8"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4A244A8B" w14:textId="77777777" w:rsidR="00E6225C" w:rsidRPr="0040290F" w:rsidRDefault="00E6225C" w:rsidP="00E6225C">
      <w:pPr>
        <w:spacing w:line="240" w:lineRule="exact"/>
        <w:jc w:val="left"/>
        <w:rPr>
          <w:sz w:val="22"/>
        </w:rPr>
      </w:pPr>
    </w:p>
    <w:p w14:paraId="6D4C9727" w14:textId="77777777" w:rsidR="00E6225C" w:rsidRPr="0040290F" w:rsidRDefault="00E6225C" w:rsidP="00E6225C">
      <w:pPr>
        <w:spacing w:line="240" w:lineRule="exact"/>
        <w:jc w:val="left"/>
        <w:rPr>
          <w:sz w:val="22"/>
        </w:rPr>
      </w:pPr>
    </w:p>
    <w:p w14:paraId="2E4F992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（監督職員の立会い及び工事記録の整備等）</w:t>
      </w:r>
    </w:p>
    <w:p w14:paraId="3EB3028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4749F99" w14:textId="77777777" w:rsidR="00E6225C" w:rsidRPr="0040290F" w:rsidRDefault="00E6225C" w:rsidP="00E6225C">
      <w:pPr>
        <w:spacing w:line="240" w:lineRule="exact"/>
        <w:jc w:val="left"/>
        <w:rPr>
          <w:rFonts w:asciiTheme="minorEastAsia" w:hAnsiTheme="minorEastAsia"/>
          <w:sz w:val="22"/>
        </w:rPr>
      </w:pPr>
    </w:p>
    <w:p w14:paraId="391BB76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7756D562" w14:textId="77777777" w:rsidR="00E6225C" w:rsidRPr="0040290F" w:rsidRDefault="00E6225C" w:rsidP="00E6225C">
      <w:pPr>
        <w:spacing w:line="240" w:lineRule="exact"/>
        <w:jc w:val="left"/>
        <w:rPr>
          <w:rFonts w:asciiTheme="minorEastAsia" w:hAnsiTheme="minorEastAsia"/>
          <w:sz w:val="22"/>
        </w:rPr>
      </w:pPr>
    </w:p>
    <w:p w14:paraId="594505F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4801B369" w14:textId="77777777" w:rsidR="00E6225C" w:rsidRPr="0040290F" w:rsidRDefault="00E6225C" w:rsidP="00E6225C">
      <w:pPr>
        <w:spacing w:line="240" w:lineRule="exact"/>
        <w:jc w:val="left"/>
        <w:rPr>
          <w:rFonts w:asciiTheme="minorEastAsia" w:hAnsiTheme="minorEastAsia"/>
          <w:sz w:val="22"/>
        </w:rPr>
      </w:pPr>
    </w:p>
    <w:p w14:paraId="044C9A3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09C4E602" w14:textId="77777777" w:rsidR="00E6225C" w:rsidRPr="0040290F" w:rsidRDefault="00E6225C" w:rsidP="00E6225C">
      <w:pPr>
        <w:spacing w:line="240" w:lineRule="exact"/>
        <w:jc w:val="left"/>
        <w:rPr>
          <w:rFonts w:asciiTheme="minorEastAsia" w:hAnsiTheme="minorEastAsia"/>
          <w:sz w:val="22"/>
        </w:rPr>
      </w:pPr>
    </w:p>
    <w:p w14:paraId="61B88C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7FFD9504" w14:textId="77777777" w:rsidR="00E6225C" w:rsidRPr="0040290F" w:rsidRDefault="00E6225C" w:rsidP="00E6225C">
      <w:pPr>
        <w:spacing w:line="240" w:lineRule="exact"/>
        <w:jc w:val="left"/>
        <w:rPr>
          <w:rFonts w:asciiTheme="minorEastAsia" w:hAnsiTheme="minorEastAsia"/>
          <w:sz w:val="22"/>
        </w:rPr>
      </w:pPr>
    </w:p>
    <w:p w14:paraId="3E4ABBC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第1項、第3項又は前項の場合において、見本検査又は見本若しくは工事写真等の記録の整備に直接要する費用は、受注者の負担とする。</w:t>
      </w:r>
    </w:p>
    <w:p w14:paraId="5412AEEA" w14:textId="77777777" w:rsidR="00E6225C" w:rsidRPr="0040290F" w:rsidRDefault="00E6225C" w:rsidP="00E6225C">
      <w:pPr>
        <w:spacing w:line="240" w:lineRule="exact"/>
        <w:jc w:val="left"/>
        <w:rPr>
          <w:rFonts w:asciiTheme="minorEastAsia" w:hAnsiTheme="minorEastAsia"/>
          <w:sz w:val="22"/>
        </w:rPr>
      </w:pPr>
    </w:p>
    <w:p w14:paraId="6BCD16E1" w14:textId="77777777" w:rsidR="00E6225C" w:rsidRPr="0040290F" w:rsidRDefault="00E6225C" w:rsidP="00E6225C">
      <w:pPr>
        <w:spacing w:line="240" w:lineRule="exact"/>
        <w:jc w:val="left"/>
        <w:rPr>
          <w:rFonts w:asciiTheme="minorEastAsia" w:hAnsiTheme="minorEastAsia"/>
          <w:sz w:val="22"/>
        </w:rPr>
      </w:pPr>
    </w:p>
    <w:p w14:paraId="35F3A7B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（支給材料及び貸与品）</w:t>
      </w:r>
    </w:p>
    <w:p w14:paraId="5F7588D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B109CBE" w14:textId="77777777" w:rsidR="00E6225C" w:rsidRPr="0040290F" w:rsidRDefault="00E6225C" w:rsidP="00E6225C">
      <w:pPr>
        <w:spacing w:line="240" w:lineRule="exact"/>
        <w:jc w:val="left"/>
        <w:rPr>
          <w:rFonts w:asciiTheme="minorEastAsia" w:hAnsiTheme="minorEastAsia"/>
          <w:sz w:val="22"/>
        </w:rPr>
      </w:pPr>
    </w:p>
    <w:p w14:paraId="0759F4A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10C478C" w14:textId="77777777" w:rsidR="00E6225C" w:rsidRPr="0040290F" w:rsidRDefault="00E6225C" w:rsidP="00E6225C">
      <w:pPr>
        <w:spacing w:line="240" w:lineRule="exact"/>
        <w:jc w:val="left"/>
        <w:rPr>
          <w:rFonts w:asciiTheme="minorEastAsia" w:hAnsiTheme="minorEastAsia"/>
          <w:sz w:val="22"/>
        </w:rPr>
      </w:pPr>
    </w:p>
    <w:p w14:paraId="6F21904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75A84256" w14:textId="77777777" w:rsidR="00E6225C" w:rsidRPr="0040290F" w:rsidRDefault="00E6225C" w:rsidP="00E6225C">
      <w:pPr>
        <w:spacing w:line="240" w:lineRule="exact"/>
        <w:jc w:val="left"/>
        <w:rPr>
          <w:rFonts w:asciiTheme="minorEastAsia" w:hAnsiTheme="minorEastAsia"/>
          <w:sz w:val="22"/>
        </w:rPr>
      </w:pPr>
    </w:p>
    <w:p w14:paraId="5305E1F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23B9A867" w14:textId="77777777" w:rsidR="00E6225C" w:rsidRPr="0040290F" w:rsidRDefault="00E6225C" w:rsidP="00E6225C">
      <w:pPr>
        <w:spacing w:line="240" w:lineRule="exact"/>
        <w:jc w:val="left"/>
        <w:rPr>
          <w:rFonts w:asciiTheme="minorEastAsia" w:hAnsiTheme="minorEastAsia"/>
          <w:sz w:val="22"/>
        </w:rPr>
      </w:pPr>
    </w:p>
    <w:p w14:paraId="247E46B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B6AD4E3" w14:textId="77777777" w:rsidR="00E6225C" w:rsidRPr="0040290F" w:rsidRDefault="00E6225C" w:rsidP="00E6225C">
      <w:pPr>
        <w:spacing w:line="240" w:lineRule="exact"/>
        <w:jc w:val="left"/>
        <w:rPr>
          <w:rFonts w:asciiTheme="minorEastAsia" w:hAnsiTheme="minorEastAsia"/>
          <w:sz w:val="22"/>
        </w:rPr>
      </w:pPr>
    </w:p>
    <w:p w14:paraId="6C75C11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7C7E354C" w14:textId="77777777" w:rsidR="00E6225C" w:rsidRPr="0040290F" w:rsidRDefault="00E6225C" w:rsidP="00E6225C">
      <w:pPr>
        <w:spacing w:line="240" w:lineRule="exact"/>
        <w:jc w:val="left"/>
        <w:rPr>
          <w:rFonts w:asciiTheme="minorEastAsia" w:hAnsiTheme="minorEastAsia"/>
          <w:sz w:val="22"/>
        </w:rPr>
      </w:pPr>
    </w:p>
    <w:p w14:paraId="10CF94A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0685AD3F" w14:textId="77777777" w:rsidR="00E6225C" w:rsidRPr="0040290F" w:rsidRDefault="00E6225C" w:rsidP="00E6225C">
      <w:pPr>
        <w:spacing w:line="240" w:lineRule="exact"/>
        <w:jc w:val="left"/>
        <w:rPr>
          <w:rFonts w:asciiTheme="minorEastAsia" w:hAnsiTheme="minorEastAsia"/>
          <w:sz w:val="22"/>
        </w:rPr>
      </w:pPr>
    </w:p>
    <w:p w14:paraId="51540BA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受注者は、支給材料及び貸与品を善良な管理者の注意をもって管理しなければならない。</w:t>
      </w:r>
    </w:p>
    <w:p w14:paraId="2050B1C2" w14:textId="77777777" w:rsidR="00E6225C" w:rsidRPr="0040290F" w:rsidRDefault="00E6225C" w:rsidP="00E6225C">
      <w:pPr>
        <w:spacing w:line="240" w:lineRule="exact"/>
        <w:jc w:val="left"/>
        <w:rPr>
          <w:rFonts w:asciiTheme="minorEastAsia" w:hAnsiTheme="minorEastAsia"/>
          <w:sz w:val="22"/>
        </w:rPr>
      </w:pPr>
    </w:p>
    <w:p w14:paraId="52C0250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3058AD25" w14:textId="77777777" w:rsidR="00E6225C" w:rsidRPr="0040290F" w:rsidRDefault="00E6225C" w:rsidP="00E6225C">
      <w:pPr>
        <w:spacing w:line="240" w:lineRule="exact"/>
        <w:jc w:val="left"/>
        <w:rPr>
          <w:rFonts w:asciiTheme="minorEastAsia" w:hAnsiTheme="minorEastAsia"/>
          <w:sz w:val="22"/>
        </w:rPr>
      </w:pPr>
    </w:p>
    <w:p w14:paraId="54F7421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CAFBB3C" w14:textId="77777777" w:rsidR="00E6225C" w:rsidRPr="0040290F" w:rsidRDefault="00E6225C" w:rsidP="00E6225C">
      <w:pPr>
        <w:spacing w:line="240" w:lineRule="exact"/>
        <w:jc w:val="left"/>
        <w:rPr>
          <w:rFonts w:asciiTheme="minorEastAsia" w:hAnsiTheme="minorEastAsia"/>
          <w:sz w:val="22"/>
        </w:rPr>
      </w:pPr>
    </w:p>
    <w:p w14:paraId="6CAEB3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11　受注者は、支給材料又は貸与品の使用方法が設計図書に明示されていないときは、監督職員の指示に従わなければならない。</w:t>
      </w:r>
    </w:p>
    <w:p w14:paraId="0535AD5A" w14:textId="77777777" w:rsidR="00E6225C" w:rsidRPr="0040290F" w:rsidRDefault="00E6225C" w:rsidP="00E6225C">
      <w:pPr>
        <w:spacing w:line="240" w:lineRule="exact"/>
        <w:jc w:val="left"/>
        <w:rPr>
          <w:rFonts w:asciiTheme="minorEastAsia" w:hAnsiTheme="minorEastAsia"/>
          <w:sz w:val="22"/>
        </w:rPr>
      </w:pPr>
    </w:p>
    <w:p w14:paraId="7748075F" w14:textId="77777777" w:rsidR="00E6225C" w:rsidRPr="0040290F" w:rsidRDefault="00E6225C" w:rsidP="00E6225C">
      <w:pPr>
        <w:spacing w:line="240" w:lineRule="exact"/>
        <w:jc w:val="left"/>
        <w:rPr>
          <w:rFonts w:asciiTheme="minorEastAsia" w:hAnsiTheme="minorEastAsia"/>
          <w:sz w:val="22"/>
        </w:rPr>
      </w:pPr>
    </w:p>
    <w:p w14:paraId="214FB1C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（工事用地の確保等）</w:t>
      </w:r>
    </w:p>
    <w:p w14:paraId="09634F3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1E20456" w14:textId="77777777" w:rsidR="00E6225C" w:rsidRPr="0040290F" w:rsidRDefault="00E6225C" w:rsidP="00E6225C">
      <w:pPr>
        <w:spacing w:line="240" w:lineRule="exact"/>
        <w:jc w:val="left"/>
        <w:rPr>
          <w:rFonts w:asciiTheme="minorEastAsia" w:hAnsiTheme="minorEastAsia"/>
          <w:sz w:val="22"/>
        </w:rPr>
      </w:pPr>
    </w:p>
    <w:p w14:paraId="16CD228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受注者は、確保された工事用地等を善良な管理者の注意をもって管理しなければならない。</w:t>
      </w:r>
    </w:p>
    <w:p w14:paraId="56B31D64" w14:textId="77777777" w:rsidR="00E6225C" w:rsidRPr="0040290F" w:rsidRDefault="00E6225C" w:rsidP="00E6225C">
      <w:pPr>
        <w:spacing w:line="240" w:lineRule="exact"/>
        <w:jc w:val="left"/>
        <w:rPr>
          <w:rFonts w:asciiTheme="minorEastAsia" w:hAnsiTheme="minorEastAsia"/>
          <w:sz w:val="22"/>
        </w:rPr>
      </w:pPr>
    </w:p>
    <w:p w14:paraId="307B589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701D1AD" w14:textId="77777777" w:rsidR="00E6225C" w:rsidRPr="0040290F" w:rsidRDefault="00E6225C" w:rsidP="00E6225C">
      <w:pPr>
        <w:spacing w:line="240" w:lineRule="exact"/>
        <w:jc w:val="left"/>
        <w:rPr>
          <w:rFonts w:asciiTheme="minorEastAsia" w:hAnsiTheme="minorEastAsia"/>
          <w:sz w:val="22"/>
        </w:rPr>
      </w:pPr>
    </w:p>
    <w:p w14:paraId="6BD59E4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D251D98" w14:textId="77777777" w:rsidR="00E6225C" w:rsidRPr="0040290F" w:rsidRDefault="00E6225C" w:rsidP="00E6225C">
      <w:pPr>
        <w:spacing w:line="240" w:lineRule="exact"/>
        <w:jc w:val="left"/>
        <w:rPr>
          <w:rFonts w:asciiTheme="minorEastAsia" w:hAnsiTheme="minorEastAsia"/>
          <w:sz w:val="22"/>
        </w:rPr>
      </w:pPr>
    </w:p>
    <w:p w14:paraId="13ED455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第3項に規定する受注者のとるべき措置の期限、方法等については、発注者が受注者の意見を聴いて定める。</w:t>
      </w:r>
    </w:p>
    <w:p w14:paraId="1089A420" w14:textId="77777777" w:rsidR="00E6225C" w:rsidRPr="0040290F" w:rsidRDefault="00E6225C" w:rsidP="00E6225C">
      <w:pPr>
        <w:spacing w:line="240" w:lineRule="exact"/>
        <w:jc w:val="left"/>
        <w:rPr>
          <w:sz w:val="22"/>
        </w:rPr>
      </w:pPr>
    </w:p>
    <w:p w14:paraId="0B6A15BA" w14:textId="77777777" w:rsidR="00E6225C" w:rsidRPr="0040290F" w:rsidRDefault="00E6225C" w:rsidP="00E6225C">
      <w:pPr>
        <w:spacing w:line="240" w:lineRule="exact"/>
        <w:jc w:val="left"/>
        <w:rPr>
          <w:sz w:val="22"/>
        </w:rPr>
      </w:pPr>
    </w:p>
    <w:p w14:paraId="7FD0399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（設計図書不適合の場合の改善義務及び破壊検査等）</w:t>
      </w:r>
    </w:p>
    <w:p w14:paraId="723E387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808E234" w14:textId="77777777" w:rsidR="00E6225C" w:rsidRPr="0040290F" w:rsidRDefault="00E6225C" w:rsidP="00E6225C">
      <w:pPr>
        <w:spacing w:line="240" w:lineRule="exact"/>
        <w:jc w:val="left"/>
        <w:rPr>
          <w:rFonts w:asciiTheme="minorEastAsia" w:hAnsiTheme="minorEastAsia"/>
          <w:sz w:val="22"/>
        </w:rPr>
      </w:pPr>
    </w:p>
    <w:p w14:paraId="67DACEE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5040C1AC" w14:textId="77777777" w:rsidR="00E6225C" w:rsidRPr="0040290F" w:rsidRDefault="00E6225C" w:rsidP="00E6225C">
      <w:pPr>
        <w:spacing w:line="240" w:lineRule="exact"/>
        <w:jc w:val="left"/>
        <w:rPr>
          <w:rFonts w:asciiTheme="minorEastAsia" w:hAnsiTheme="minorEastAsia"/>
          <w:sz w:val="22"/>
        </w:rPr>
      </w:pPr>
    </w:p>
    <w:p w14:paraId="5F52B5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2F9B90E" w14:textId="77777777" w:rsidR="00E6225C" w:rsidRPr="0040290F" w:rsidRDefault="00E6225C" w:rsidP="00E6225C">
      <w:pPr>
        <w:spacing w:line="240" w:lineRule="exact"/>
        <w:jc w:val="left"/>
        <w:rPr>
          <w:rFonts w:asciiTheme="minorEastAsia" w:hAnsiTheme="minorEastAsia"/>
          <w:sz w:val="22"/>
        </w:rPr>
      </w:pPr>
    </w:p>
    <w:p w14:paraId="413CFA1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前2項の場合において、検査及び復旧に直接要する費用は受注者の負担とする。</w:t>
      </w:r>
    </w:p>
    <w:p w14:paraId="5B524FEB" w14:textId="77777777" w:rsidR="00E6225C" w:rsidRPr="0040290F" w:rsidRDefault="00E6225C" w:rsidP="00E6225C">
      <w:pPr>
        <w:spacing w:line="240" w:lineRule="exact"/>
        <w:jc w:val="left"/>
        <w:rPr>
          <w:rFonts w:asciiTheme="minorEastAsia" w:hAnsiTheme="minorEastAsia"/>
          <w:sz w:val="22"/>
        </w:rPr>
      </w:pPr>
    </w:p>
    <w:p w14:paraId="7FD0D0DF" w14:textId="77777777" w:rsidR="00E6225C" w:rsidRPr="0040290F" w:rsidRDefault="00E6225C" w:rsidP="00E6225C">
      <w:pPr>
        <w:spacing w:line="240" w:lineRule="exact"/>
        <w:jc w:val="left"/>
        <w:rPr>
          <w:rFonts w:asciiTheme="minorEastAsia" w:hAnsiTheme="minorEastAsia"/>
          <w:sz w:val="22"/>
        </w:rPr>
      </w:pPr>
    </w:p>
    <w:p w14:paraId="08E9E77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（条件変更等）</w:t>
      </w:r>
    </w:p>
    <w:p w14:paraId="106060D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5C7112CB"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78EAD00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（２）設計図書に誤謬又は脱漏があること。</w:t>
      </w:r>
    </w:p>
    <w:p w14:paraId="633BBE6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（３）設計図書の表示が明確でないこと。</w:t>
      </w:r>
    </w:p>
    <w:p w14:paraId="0603C2F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595C5AB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（５）設計図書で明示されていない施工条件について予期することのできない特別な状態が生じたこと。</w:t>
      </w:r>
    </w:p>
    <w:p w14:paraId="47122E5F" w14:textId="77777777" w:rsidR="00E6225C" w:rsidRPr="0040290F" w:rsidRDefault="00E6225C" w:rsidP="00E6225C">
      <w:pPr>
        <w:spacing w:line="240" w:lineRule="exact"/>
        <w:jc w:val="left"/>
        <w:rPr>
          <w:rFonts w:asciiTheme="minorEastAsia" w:hAnsiTheme="minorEastAsia"/>
          <w:sz w:val="22"/>
        </w:rPr>
      </w:pPr>
    </w:p>
    <w:p w14:paraId="1F89DC5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6D5AED3" w14:textId="77777777" w:rsidR="00E6225C" w:rsidRPr="0040290F" w:rsidRDefault="00E6225C" w:rsidP="00E6225C">
      <w:pPr>
        <w:spacing w:line="240" w:lineRule="exact"/>
        <w:jc w:val="left"/>
        <w:rPr>
          <w:rFonts w:asciiTheme="minorEastAsia" w:hAnsiTheme="minorEastAsia"/>
          <w:sz w:val="22"/>
        </w:rPr>
      </w:pPr>
    </w:p>
    <w:p w14:paraId="4EA08C4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031448D"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7D1F8BC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E41E766" w14:textId="77777777" w:rsidR="00E6225C" w:rsidRPr="0040290F" w:rsidRDefault="00E6225C" w:rsidP="00E6225C">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E6225C" w:rsidRPr="0040290F" w14:paraId="4D843084"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01570C66" w14:textId="77777777" w:rsidR="00E6225C" w:rsidRPr="0040290F" w:rsidRDefault="00E6225C" w:rsidP="003367F0">
            <w:pPr>
              <w:spacing w:line="280" w:lineRule="exact"/>
              <w:ind w:leftChars="-5" w:left="-10" w:firstLineChars="4" w:firstLine="9"/>
              <w:jc w:val="left"/>
              <w:rPr>
                <w:rFonts w:asciiTheme="minorEastAsia" w:eastAsiaTheme="minorEastAsia" w:hAnsiTheme="minorEastAsia"/>
                <w:sz w:val="22"/>
              </w:rPr>
            </w:pPr>
            <w:r w:rsidRPr="0040290F">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03835E74"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61CB40DC"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訂正又は変更を行う者</w:t>
            </w:r>
          </w:p>
        </w:tc>
      </w:tr>
      <w:tr w:rsidR="00E6225C" w:rsidRPr="0040290F" w14:paraId="67B36878"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63460474"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第1項第1号から第3号までのいずれか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1025C171"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137AC3BA"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発注者</w:t>
            </w:r>
          </w:p>
        </w:tc>
      </w:tr>
      <w:tr w:rsidR="00E6225C" w:rsidRPr="0040290F" w14:paraId="501A7514" w14:textId="77777777" w:rsidTr="003367F0">
        <w:tc>
          <w:tcPr>
            <w:tcW w:w="2693" w:type="dxa"/>
            <w:vMerge w:val="restart"/>
            <w:tcBorders>
              <w:top w:val="single" w:sz="4" w:space="0" w:color="auto"/>
              <w:left w:val="single" w:sz="4" w:space="0" w:color="auto"/>
              <w:bottom w:val="single" w:sz="4" w:space="0" w:color="auto"/>
              <w:right w:val="single" w:sz="4" w:space="0" w:color="auto"/>
            </w:tcBorders>
            <w:hideMark/>
          </w:tcPr>
          <w:p w14:paraId="68BBC2BF"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kern w:val="0"/>
                <w:sz w:val="22"/>
              </w:rPr>
              <w:lastRenderedPageBreak/>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62AFC98"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3A291994" w14:textId="77777777" w:rsidR="00E6225C" w:rsidRPr="0040290F" w:rsidRDefault="00E6225C" w:rsidP="003367F0">
            <w:pPr>
              <w:spacing w:line="280" w:lineRule="exact"/>
              <w:ind w:leftChars="-1" w:hanging="2"/>
              <w:jc w:val="left"/>
              <w:rPr>
                <w:rFonts w:asciiTheme="minorEastAsia" w:eastAsiaTheme="minorEastAsia" w:hAnsiTheme="minorEastAsia"/>
                <w:sz w:val="22"/>
              </w:rPr>
            </w:pPr>
            <w:r w:rsidRPr="0040290F">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55C70BBF"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発注者</w:t>
            </w:r>
          </w:p>
        </w:tc>
      </w:tr>
      <w:tr w:rsidR="00E6225C" w:rsidRPr="0040290F" w14:paraId="06CCF7A3" w14:textId="77777777" w:rsidTr="003367F0">
        <w:tc>
          <w:tcPr>
            <w:tcW w:w="2693" w:type="dxa"/>
            <w:vMerge/>
            <w:tcBorders>
              <w:top w:val="single" w:sz="4" w:space="0" w:color="auto"/>
              <w:left w:val="single" w:sz="4" w:space="0" w:color="auto"/>
              <w:bottom w:val="single" w:sz="4" w:space="0" w:color="auto"/>
              <w:right w:val="single" w:sz="4" w:space="0" w:color="auto"/>
            </w:tcBorders>
            <w:vAlign w:val="center"/>
            <w:hideMark/>
          </w:tcPr>
          <w:p w14:paraId="220A602D" w14:textId="77777777" w:rsidR="00E6225C" w:rsidRPr="0040290F" w:rsidRDefault="00E6225C" w:rsidP="003367F0">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186502" w14:textId="77777777" w:rsidR="00E6225C" w:rsidRPr="0040290F" w:rsidRDefault="00E6225C" w:rsidP="003367F0">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59E7BC37"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2A2C768E"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受注者と協議の上、発注者</w:t>
            </w:r>
          </w:p>
        </w:tc>
      </w:tr>
    </w:tbl>
    <w:p w14:paraId="0044D7B9"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6C148DD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B91CBA4" w14:textId="77777777" w:rsidR="00E6225C" w:rsidRPr="0040290F" w:rsidRDefault="00E6225C" w:rsidP="00E6225C">
      <w:pPr>
        <w:spacing w:line="240" w:lineRule="exact"/>
        <w:jc w:val="left"/>
        <w:rPr>
          <w:rFonts w:asciiTheme="minorEastAsia" w:hAnsiTheme="minorEastAsia"/>
          <w:sz w:val="22"/>
        </w:rPr>
      </w:pPr>
    </w:p>
    <w:p w14:paraId="533E41B2" w14:textId="77777777" w:rsidR="00E6225C" w:rsidRPr="0040290F" w:rsidRDefault="00E6225C" w:rsidP="00E6225C">
      <w:pPr>
        <w:spacing w:line="240" w:lineRule="exact"/>
        <w:jc w:val="left"/>
        <w:rPr>
          <w:sz w:val="22"/>
        </w:rPr>
      </w:pPr>
    </w:p>
    <w:p w14:paraId="166B31E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（設計図書の変更）</w:t>
      </w:r>
    </w:p>
    <w:p w14:paraId="2965C4B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038152B" w14:textId="77777777" w:rsidR="00E6225C" w:rsidRPr="0040290F" w:rsidRDefault="00E6225C" w:rsidP="00E6225C">
      <w:pPr>
        <w:spacing w:line="240" w:lineRule="exact"/>
        <w:jc w:val="left"/>
        <w:rPr>
          <w:rFonts w:asciiTheme="minorEastAsia" w:hAnsiTheme="minorEastAsia"/>
          <w:sz w:val="22"/>
        </w:rPr>
      </w:pPr>
    </w:p>
    <w:p w14:paraId="4290DC0D" w14:textId="77777777" w:rsidR="00E6225C" w:rsidRPr="0040290F" w:rsidRDefault="00E6225C" w:rsidP="00E6225C">
      <w:pPr>
        <w:spacing w:line="240" w:lineRule="exact"/>
        <w:jc w:val="left"/>
        <w:rPr>
          <w:rFonts w:asciiTheme="minorEastAsia" w:hAnsiTheme="minorEastAsia"/>
          <w:sz w:val="22"/>
        </w:rPr>
      </w:pPr>
    </w:p>
    <w:p w14:paraId="4A56B8D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（工事の中止）</w:t>
      </w:r>
    </w:p>
    <w:p w14:paraId="7BFEBD7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6B76D7F" w14:textId="77777777" w:rsidR="00E6225C" w:rsidRPr="0040290F" w:rsidRDefault="00E6225C" w:rsidP="00E6225C">
      <w:pPr>
        <w:spacing w:line="240" w:lineRule="exact"/>
        <w:jc w:val="left"/>
        <w:rPr>
          <w:rFonts w:asciiTheme="minorEastAsia" w:hAnsiTheme="minorEastAsia"/>
          <w:sz w:val="22"/>
        </w:rPr>
      </w:pPr>
    </w:p>
    <w:p w14:paraId="75F0974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29E929AF" w14:textId="77777777" w:rsidR="00E6225C" w:rsidRPr="0040290F" w:rsidRDefault="00E6225C" w:rsidP="00E6225C">
      <w:pPr>
        <w:spacing w:line="240" w:lineRule="exact"/>
        <w:jc w:val="left"/>
        <w:rPr>
          <w:rFonts w:asciiTheme="minorEastAsia" w:hAnsiTheme="minorEastAsia"/>
          <w:sz w:val="22"/>
        </w:rPr>
      </w:pPr>
    </w:p>
    <w:p w14:paraId="70F0E7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4F8A8E3" w14:textId="77777777" w:rsidR="00E6225C" w:rsidRPr="0040290F" w:rsidRDefault="00E6225C" w:rsidP="00E6225C">
      <w:pPr>
        <w:spacing w:line="240" w:lineRule="exact"/>
        <w:jc w:val="left"/>
        <w:rPr>
          <w:rFonts w:asciiTheme="minorEastAsia" w:hAnsiTheme="minorEastAsia"/>
          <w:sz w:val="22"/>
        </w:rPr>
      </w:pPr>
    </w:p>
    <w:p w14:paraId="32740660" w14:textId="77777777" w:rsidR="00E6225C" w:rsidRPr="0040290F" w:rsidRDefault="00E6225C" w:rsidP="00E6225C">
      <w:pPr>
        <w:spacing w:line="240" w:lineRule="exact"/>
        <w:jc w:val="left"/>
        <w:rPr>
          <w:rFonts w:asciiTheme="minorEastAsia" w:hAnsiTheme="minorEastAsia"/>
          <w:sz w:val="22"/>
        </w:rPr>
      </w:pPr>
    </w:p>
    <w:p w14:paraId="282558A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（著しく短い工期の禁止）</w:t>
      </w:r>
    </w:p>
    <w:p w14:paraId="3BC6FF5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C3DC1E8" w14:textId="77777777" w:rsidR="00E6225C" w:rsidRPr="0040290F" w:rsidRDefault="00E6225C" w:rsidP="00E6225C">
      <w:pPr>
        <w:spacing w:line="240" w:lineRule="exact"/>
        <w:jc w:val="left"/>
        <w:rPr>
          <w:rFonts w:asciiTheme="minorEastAsia" w:hAnsiTheme="minorEastAsia"/>
          <w:sz w:val="22"/>
        </w:rPr>
      </w:pPr>
    </w:p>
    <w:p w14:paraId="4844C84F" w14:textId="77777777" w:rsidR="00E6225C" w:rsidRPr="0040290F" w:rsidRDefault="00E6225C" w:rsidP="00E6225C">
      <w:pPr>
        <w:spacing w:line="240" w:lineRule="exact"/>
        <w:jc w:val="left"/>
        <w:rPr>
          <w:rFonts w:asciiTheme="minorEastAsia" w:hAnsiTheme="minorEastAsia"/>
          <w:sz w:val="22"/>
        </w:rPr>
      </w:pPr>
    </w:p>
    <w:p w14:paraId="11C54F2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（受注者の請求による工期の延長）</w:t>
      </w:r>
    </w:p>
    <w:p w14:paraId="597B27F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4B93EE4" w14:textId="77777777" w:rsidR="00E6225C" w:rsidRPr="0040290F" w:rsidRDefault="00E6225C" w:rsidP="00E6225C">
      <w:pPr>
        <w:spacing w:line="240" w:lineRule="exact"/>
        <w:jc w:val="left"/>
        <w:rPr>
          <w:rFonts w:asciiTheme="minorEastAsia" w:hAnsiTheme="minorEastAsia"/>
          <w:sz w:val="22"/>
        </w:rPr>
      </w:pPr>
    </w:p>
    <w:p w14:paraId="31AE9C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2C7F43E" w14:textId="77777777" w:rsidR="00E6225C" w:rsidRPr="0040290F" w:rsidRDefault="00E6225C" w:rsidP="00E6225C">
      <w:pPr>
        <w:spacing w:line="240" w:lineRule="exact"/>
        <w:jc w:val="left"/>
        <w:rPr>
          <w:rFonts w:asciiTheme="minorEastAsia" w:hAnsiTheme="minorEastAsia"/>
          <w:sz w:val="22"/>
        </w:rPr>
      </w:pPr>
    </w:p>
    <w:p w14:paraId="1BF19976" w14:textId="77777777" w:rsidR="00E6225C" w:rsidRPr="0040290F" w:rsidRDefault="00E6225C" w:rsidP="00E6225C">
      <w:pPr>
        <w:spacing w:line="240" w:lineRule="exact"/>
        <w:jc w:val="left"/>
        <w:rPr>
          <w:rFonts w:asciiTheme="minorEastAsia" w:hAnsiTheme="minorEastAsia"/>
          <w:sz w:val="22"/>
        </w:rPr>
      </w:pPr>
    </w:p>
    <w:p w14:paraId="1E98FA6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（発注者の請求による工期の短縮等）</w:t>
      </w:r>
    </w:p>
    <w:p w14:paraId="6DCB975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第23条　発注者は、特別の理由により工期を短縮する必要があるときは、工期の短縮変更を受注者に請求することができる。</w:t>
      </w:r>
    </w:p>
    <w:p w14:paraId="3679AE7C" w14:textId="77777777" w:rsidR="00E6225C" w:rsidRPr="0040290F" w:rsidRDefault="00E6225C" w:rsidP="00E6225C">
      <w:pPr>
        <w:spacing w:line="240" w:lineRule="exact"/>
        <w:jc w:val="left"/>
        <w:rPr>
          <w:rFonts w:asciiTheme="minorEastAsia" w:hAnsiTheme="minorEastAsia"/>
          <w:sz w:val="22"/>
        </w:rPr>
      </w:pPr>
    </w:p>
    <w:p w14:paraId="7527A8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0D82E36A" w14:textId="77777777" w:rsidR="00E6225C" w:rsidRPr="0040290F" w:rsidRDefault="00E6225C" w:rsidP="00E6225C">
      <w:pPr>
        <w:spacing w:line="240" w:lineRule="exact"/>
        <w:jc w:val="left"/>
        <w:rPr>
          <w:rFonts w:asciiTheme="minorEastAsia" w:hAnsiTheme="minorEastAsia"/>
          <w:sz w:val="22"/>
        </w:rPr>
      </w:pPr>
    </w:p>
    <w:p w14:paraId="715B1C91" w14:textId="77777777" w:rsidR="00E6225C" w:rsidRPr="0040290F" w:rsidRDefault="00E6225C" w:rsidP="00E6225C">
      <w:pPr>
        <w:tabs>
          <w:tab w:val="left" w:pos="1200"/>
        </w:tabs>
        <w:spacing w:line="240" w:lineRule="exact"/>
        <w:jc w:val="left"/>
        <w:rPr>
          <w:rFonts w:asciiTheme="minorEastAsia" w:hAnsiTheme="minorEastAsia"/>
          <w:sz w:val="22"/>
        </w:rPr>
      </w:pPr>
    </w:p>
    <w:p w14:paraId="4F63D65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（工期の変更方法）</w:t>
      </w:r>
    </w:p>
    <w:p w14:paraId="4421D42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60D44670" w14:textId="77777777" w:rsidR="00E6225C" w:rsidRPr="0040290F" w:rsidRDefault="00E6225C" w:rsidP="00E6225C">
      <w:pPr>
        <w:spacing w:line="240" w:lineRule="exact"/>
        <w:jc w:val="left"/>
        <w:rPr>
          <w:rFonts w:asciiTheme="minorEastAsia" w:hAnsiTheme="minorEastAsia"/>
          <w:sz w:val="22"/>
        </w:rPr>
      </w:pPr>
    </w:p>
    <w:p w14:paraId="4A9F1CF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5527073F" w14:textId="77777777" w:rsidR="00E6225C" w:rsidRDefault="00E6225C" w:rsidP="00E6225C">
      <w:pPr>
        <w:spacing w:line="240" w:lineRule="exact"/>
        <w:jc w:val="left"/>
        <w:rPr>
          <w:rFonts w:asciiTheme="minorEastAsia" w:hAnsiTheme="minorEastAsia"/>
          <w:sz w:val="22"/>
        </w:rPr>
      </w:pPr>
    </w:p>
    <w:p w14:paraId="554DDBB8" w14:textId="3DCA4449"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AB2A81">
        <w:rPr>
          <w:rFonts w:asciiTheme="minorEastAsia" w:hAnsiTheme="minorEastAsia" w:hint="eastAsia"/>
          <w:sz w:val="22"/>
        </w:rPr>
        <w:t>発注者は、第</w:t>
      </w:r>
      <w:r w:rsidR="0037425D">
        <w:rPr>
          <w:rFonts w:asciiTheme="minorEastAsia" w:hAnsiTheme="minorEastAsia" w:hint="eastAsia"/>
          <w:sz w:val="22"/>
        </w:rPr>
        <w:t>1</w:t>
      </w:r>
      <w:r w:rsidRPr="00AB2A81">
        <w:rPr>
          <w:rFonts w:asciiTheme="minorEastAsia" w:hAnsiTheme="minorEastAsia" w:hint="eastAsia"/>
          <w:sz w:val="22"/>
        </w:rPr>
        <w:t>項の協議に当たっては、受注者からの意見の趣旨をでき</w:t>
      </w:r>
      <w:r>
        <w:rPr>
          <w:rFonts w:asciiTheme="minorEastAsia" w:hAnsiTheme="minorEastAsia" w:hint="eastAsia"/>
          <w:sz w:val="22"/>
        </w:rPr>
        <w:t>る</w:t>
      </w:r>
      <w:r w:rsidRPr="00AB2A81">
        <w:rPr>
          <w:rFonts w:asciiTheme="minorEastAsia" w:hAnsiTheme="minorEastAsia" w:hint="eastAsia"/>
          <w:sz w:val="22"/>
        </w:rPr>
        <w:t>限り勘案し十分な協議を行うように留意するとともに、受注者との間で協議が整わなかったこと又は当該協議に関して受注者が第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AB2A81">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AB2A81">
        <w:rPr>
          <w:rFonts w:asciiTheme="minorEastAsia" w:hAnsiTheme="minorEastAsia" w:hint="eastAsia"/>
          <w:sz w:val="22"/>
        </w:rPr>
        <w:t>条に規定する仲裁を申請したことを理由として不利益な取扱いをしてはならない。</w:t>
      </w:r>
    </w:p>
    <w:p w14:paraId="26F307E6" w14:textId="77777777" w:rsidR="00E6225C" w:rsidRDefault="00E6225C" w:rsidP="00E6225C">
      <w:pPr>
        <w:spacing w:line="240" w:lineRule="exact"/>
        <w:jc w:val="left"/>
        <w:rPr>
          <w:rFonts w:asciiTheme="minorEastAsia" w:hAnsiTheme="minorEastAsia"/>
          <w:sz w:val="22"/>
        </w:rPr>
      </w:pPr>
    </w:p>
    <w:p w14:paraId="5482C52A" w14:textId="77777777" w:rsidR="00E6225C" w:rsidRPr="0040290F" w:rsidRDefault="00E6225C" w:rsidP="00E6225C">
      <w:pPr>
        <w:spacing w:line="240" w:lineRule="exact"/>
        <w:jc w:val="left"/>
        <w:rPr>
          <w:rFonts w:asciiTheme="minorEastAsia" w:hAnsiTheme="minorEastAsia"/>
          <w:sz w:val="22"/>
        </w:rPr>
      </w:pPr>
    </w:p>
    <w:p w14:paraId="37D2C87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（請負代金額の変更方法等）</w:t>
      </w:r>
    </w:p>
    <w:p w14:paraId="2C60EF1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1DC052B8" w14:textId="77777777" w:rsidR="00E6225C" w:rsidRPr="0040290F" w:rsidRDefault="00E6225C" w:rsidP="00E6225C">
      <w:pPr>
        <w:spacing w:line="240" w:lineRule="exact"/>
        <w:jc w:val="left"/>
        <w:rPr>
          <w:rFonts w:asciiTheme="minorEastAsia" w:hAnsiTheme="minorEastAsia"/>
          <w:sz w:val="22"/>
        </w:rPr>
      </w:pPr>
    </w:p>
    <w:p w14:paraId="763213C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に通知することができる。</w:t>
      </w:r>
    </w:p>
    <w:p w14:paraId="7A2D2582" w14:textId="77777777" w:rsidR="00E6225C" w:rsidRDefault="00E6225C" w:rsidP="00E6225C">
      <w:pPr>
        <w:spacing w:line="240" w:lineRule="exact"/>
        <w:jc w:val="left"/>
        <w:rPr>
          <w:rFonts w:asciiTheme="minorEastAsia" w:hAnsiTheme="minorEastAsia"/>
          <w:sz w:val="22"/>
        </w:rPr>
      </w:pPr>
    </w:p>
    <w:p w14:paraId="3104EE3A" w14:textId="484D505C"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37769">
        <w:rPr>
          <w:rFonts w:asciiTheme="minorEastAsia" w:hAnsiTheme="minorEastAsia" w:hint="eastAsia"/>
          <w:sz w:val="22"/>
        </w:rPr>
        <w:t>発注者は、第</w:t>
      </w:r>
      <w:r w:rsidR="0037425D">
        <w:rPr>
          <w:rFonts w:asciiTheme="minorEastAsia" w:hAnsiTheme="minorEastAsia" w:hint="eastAsia"/>
          <w:sz w:val="22"/>
        </w:rPr>
        <w:t>1</w:t>
      </w:r>
      <w:r w:rsidRPr="00137769">
        <w:rPr>
          <w:rFonts w:asciiTheme="minorEastAsia" w:hAnsiTheme="minorEastAsia" w:hint="eastAsia"/>
          <w:sz w:val="22"/>
        </w:rPr>
        <w:t>項の協議に当たっては、受注者からの意見の趣旨をできる</w:t>
      </w:r>
      <w:r>
        <w:rPr>
          <w:rFonts w:asciiTheme="minorEastAsia" w:hAnsiTheme="minorEastAsia" w:hint="eastAsia"/>
          <w:sz w:val="22"/>
        </w:rPr>
        <w:t>限り</w:t>
      </w:r>
      <w:r w:rsidRPr="00137769">
        <w:rPr>
          <w:rFonts w:asciiTheme="minorEastAsia" w:hAnsiTheme="minorEastAsia" w:hint="eastAsia"/>
          <w:sz w:val="22"/>
        </w:rPr>
        <w:t>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137769">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137769">
        <w:rPr>
          <w:rFonts w:asciiTheme="minorEastAsia" w:hAnsiTheme="minorEastAsia" w:hint="eastAsia"/>
          <w:sz w:val="22"/>
        </w:rPr>
        <w:t>条に規定する仲裁を申請したことを理由として不利益な取扱いをしてはならない。</w:t>
      </w:r>
    </w:p>
    <w:p w14:paraId="2534069B" w14:textId="77777777" w:rsidR="00E6225C" w:rsidRPr="0040290F" w:rsidRDefault="00E6225C" w:rsidP="00E6225C">
      <w:pPr>
        <w:spacing w:line="240" w:lineRule="exact"/>
        <w:jc w:val="left"/>
        <w:rPr>
          <w:rFonts w:asciiTheme="minorEastAsia" w:hAnsiTheme="minorEastAsia"/>
          <w:sz w:val="22"/>
        </w:rPr>
      </w:pPr>
    </w:p>
    <w:p w14:paraId="57EE327D" w14:textId="77777777" w:rsidR="00E6225C" w:rsidRPr="0040290F"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Pr="0040290F">
        <w:rPr>
          <w:rFonts w:asciiTheme="minorEastAsia" w:hAnsiTheme="minorEastAsia"/>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6813B881" w14:textId="77777777" w:rsidR="00E6225C" w:rsidRPr="0040290F" w:rsidRDefault="00E6225C" w:rsidP="00E6225C">
      <w:pPr>
        <w:spacing w:line="240" w:lineRule="exact"/>
        <w:jc w:val="left"/>
        <w:rPr>
          <w:rFonts w:asciiTheme="minorEastAsia" w:hAnsiTheme="minorEastAsia"/>
          <w:sz w:val="22"/>
        </w:rPr>
      </w:pPr>
    </w:p>
    <w:p w14:paraId="579A178F" w14:textId="77777777" w:rsidR="00E6225C" w:rsidRPr="0040290F" w:rsidRDefault="00E6225C" w:rsidP="00E6225C">
      <w:pPr>
        <w:spacing w:line="240" w:lineRule="exact"/>
        <w:jc w:val="left"/>
        <w:rPr>
          <w:rFonts w:asciiTheme="minorEastAsia" w:hAnsiTheme="minorEastAsia"/>
          <w:sz w:val="22"/>
        </w:rPr>
      </w:pPr>
    </w:p>
    <w:p w14:paraId="4D86BBF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（賃金又は物価の変動に基づく請負代金額の変更）</w:t>
      </w:r>
    </w:p>
    <w:p w14:paraId="44E5C59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3DDA7ABD" w14:textId="77777777" w:rsidR="00E6225C" w:rsidRPr="0040290F" w:rsidRDefault="00E6225C" w:rsidP="00E6225C">
      <w:pPr>
        <w:spacing w:line="240" w:lineRule="exact"/>
        <w:jc w:val="left"/>
        <w:rPr>
          <w:rFonts w:asciiTheme="minorEastAsia" w:hAnsiTheme="minorEastAsia"/>
          <w:sz w:val="22"/>
        </w:rPr>
      </w:pPr>
    </w:p>
    <w:p w14:paraId="01A37DA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8192797" w14:textId="77777777" w:rsidR="00E6225C" w:rsidRPr="0040290F" w:rsidRDefault="00E6225C" w:rsidP="00E6225C">
      <w:pPr>
        <w:spacing w:line="240" w:lineRule="exact"/>
        <w:jc w:val="left"/>
        <w:rPr>
          <w:rFonts w:asciiTheme="minorEastAsia" w:hAnsiTheme="minorEastAsia"/>
          <w:sz w:val="22"/>
        </w:rPr>
      </w:pPr>
    </w:p>
    <w:p w14:paraId="7810D29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386B4D69" w14:textId="77777777" w:rsidR="00E6225C" w:rsidRPr="0040290F" w:rsidRDefault="00E6225C" w:rsidP="00E6225C">
      <w:pPr>
        <w:spacing w:line="240" w:lineRule="exact"/>
        <w:jc w:val="left"/>
        <w:rPr>
          <w:rFonts w:asciiTheme="minorEastAsia" w:hAnsiTheme="minorEastAsia"/>
          <w:sz w:val="22"/>
        </w:rPr>
      </w:pPr>
    </w:p>
    <w:p w14:paraId="0785804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797C492" w14:textId="77777777" w:rsidR="00E6225C" w:rsidRPr="0040290F" w:rsidRDefault="00E6225C" w:rsidP="00E6225C">
      <w:pPr>
        <w:spacing w:line="240" w:lineRule="exact"/>
        <w:jc w:val="left"/>
        <w:rPr>
          <w:rFonts w:asciiTheme="minorEastAsia" w:hAnsiTheme="minorEastAsia"/>
          <w:sz w:val="22"/>
        </w:rPr>
      </w:pPr>
    </w:p>
    <w:p w14:paraId="045CCA2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6C47EC7" w14:textId="77777777" w:rsidR="00E6225C" w:rsidRPr="0040290F" w:rsidRDefault="00E6225C" w:rsidP="00E6225C">
      <w:pPr>
        <w:spacing w:line="240" w:lineRule="exact"/>
        <w:jc w:val="left"/>
        <w:rPr>
          <w:rFonts w:asciiTheme="minorEastAsia" w:hAnsiTheme="minorEastAsia"/>
          <w:sz w:val="22"/>
        </w:rPr>
      </w:pPr>
    </w:p>
    <w:p w14:paraId="6B408A1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予期することのできない特別の事情により、工期内に日本国内において急激なインフレ</w:t>
      </w:r>
      <w:r w:rsidRPr="0040290F">
        <w:rPr>
          <w:rFonts w:asciiTheme="minorEastAsia" w:hAnsiTheme="minorEastAsia"/>
          <w:sz w:val="22"/>
        </w:rPr>
        <w:lastRenderedPageBreak/>
        <w:t>ーション又はデフレーションを生じ、請負代金額が著しく不適当となったときは、発注者又は受注者は、前各項の規定にかかわらず、請負代金額の変更を請求することができる。</w:t>
      </w:r>
    </w:p>
    <w:p w14:paraId="25FF2AB7" w14:textId="77777777" w:rsidR="00E6225C" w:rsidRPr="0040290F" w:rsidRDefault="00E6225C" w:rsidP="00E6225C">
      <w:pPr>
        <w:spacing w:line="240" w:lineRule="exact"/>
        <w:jc w:val="left"/>
        <w:rPr>
          <w:rFonts w:asciiTheme="minorEastAsia" w:hAnsiTheme="minorEastAsia"/>
          <w:sz w:val="22"/>
        </w:rPr>
      </w:pPr>
    </w:p>
    <w:p w14:paraId="4916808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7F4D90E8" w14:textId="77777777" w:rsidR="00E6225C" w:rsidRPr="0040290F" w:rsidRDefault="00E6225C" w:rsidP="00E6225C">
      <w:pPr>
        <w:spacing w:line="240" w:lineRule="exact"/>
        <w:jc w:val="left"/>
        <w:rPr>
          <w:rFonts w:asciiTheme="minorEastAsia" w:hAnsiTheme="minorEastAsia"/>
          <w:sz w:val="22"/>
        </w:rPr>
      </w:pPr>
    </w:p>
    <w:p w14:paraId="5DBD1AA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3AB36031" w14:textId="77777777" w:rsidR="00E6225C" w:rsidRDefault="00E6225C" w:rsidP="00E6225C">
      <w:pPr>
        <w:spacing w:line="240" w:lineRule="exact"/>
        <w:jc w:val="left"/>
        <w:rPr>
          <w:rFonts w:asciiTheme="minorEastAsia" w:hAnsiTheme="minorEastAsia"/>
          <w:sz w:val="22"/>
        </w:rPr>
      </w:pPr>
    </w:p>
    <w:p w14:paraId="0E7DF924" w14:textId="46261BC9"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９　</w:t>
      </w:r>
      <w:r w:rsidRPr="00274153">
        <w:rPr>
          <w:rFonts w:asciiTheme="minorEastAsia" w:hAnsiTheme="minorEastAsia" w:hint="eastAsia"/>
          <w:sz w:val="22"/>
        </w:rPr>
        <w:t>発注者は、第</w:t>
      </w:r>
      <w:r w:rsidR="0037425D">
        <w:rPr>
          <w:rFonts w:asciiTheme="minorEastAsia" w:hAnsiTheme="minorEastAsia" w:hint="eastAsia"/>
          <w:sz w:val="22"/>
        </w:rPr>
        <w:t>3</w:t>
      </w:r>
      <w:r w:rsidRPr="00274153">
        <w:rPr>
          <w:rFonts w:asciiTheme="minorEastAsia" w:hAnsiTheme="minorEastAsia" w:hint="eastAsia"/>
          <w:sz w:val="22"/>
        </w:rPr>
        <w:t>項又は第</w:t>
      </w:r>
      <w:r w:rsidR="0037425D">
        <w:rPr>
          <w:rFonts w:asciiTheme="minorEastAsia" w:hAnsiTheme="minorEastAsia" w:hint="eastAsia"/>
          <w:sz w:val="22"/>
        </w:rPr>
        <w:t>7</w:t>
      </w:r>
      <w:r w:rsidRPr="00274153">
        <w:rPr>
          <w:rFonts w:asciiTheme="minorEastAsia" w:hAnsiTheme="minorEastAsia" w:hint="eastAsia"/>
          <w:sz w:val="22"/>
        </w:rPr>
        <w:t>項の協議に当たっては、受注者からの意見の</w:t>
      </w:r>
      <w:r>
        <w:rPr>
          <w:rFonts w:asciiTheme="minorEastAsia" w:hAnsiTheme="minorEastAsia" w:hint="eastAsia"/>
          <w:sz w:val="22"/>
        </w:rPr>
        <w:t>趣旨</w:t>
      </w:r>
      <w:r w:rsidRPr="00274153">
        <w:rPr>
          <w:rFonts w:asciiTheme="minorEastAsia" w:hAnsiTheme="minorEastAsia" w:hint="eastAsia"/>
          <w:sz w:val="22"/>
        </w:rPr>
        <w:t>をできる限り勘案し十分な協議を行うように留意するとともに、受注者との間で協議が整わなかったこと又は当該協議に関して受注者が第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274153">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274153">
        <w:rPr>
          <w:rFonts w:asciiTheme="minorEastAsia" w:hAnsiTheme="minorEastAsia" w:hint="eastAsia"/>
          <w:sz w:val="22"/>
        </w:rPr>
        <w:t>条に規定する仲裁を申請したことを理由として不利益な取扱いをしてはならない。</w:t>
      </w:r>
    </w:p>
    <w:p w14:paraId="11CB9C8B" w14:textId="77777777" w:rsidR="00E6225C" w:rsidRDefault="00E6225C" w:rsidP="00E6225C">
      <w:pPr>
        <w:spacing w:line="240" w:lineRule="exact"/>
        <w:jc w:val="left"/>
        <w:rPr>
          <w:rFonts w:asciiTheme="minorEastAsia" w:hAnsiTheme="minorEastAsia"/>
          <w:sz w:val="22"/>
        </w:rPr>
      </w:pPr>
    </w:p>
    <w:p w14:paraId="4B413864" w14:textId="77777777" w:rsidR="00E6225C" w:rsidRPr="0040290F" w:rsidRDefault="00E6225C" w:rsidP="00E6225C">
      <w:pPr>
        <w:spacing w:line="240" w:lineRule="exact"/>
        <w:jc w:val="left"/>
        <w:rPr>
          <w:rFonts w:asciiTheme="minorEastAsia" w:hAnsiTheme="minorEastAsia"/>
          <w:sz w:val="22"/>
        </w:rPr>
      </w:pPr>
    </w:p>
    <w:p w14:paraId="201D418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（臨機の措置）</w:t>
      </w:r>
    </w:p>
    <w:p w14:paraId="1D6697E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3DF436E" w14:textId="77777777" w:rsidR="00E6225C" w:rsidRPr="0040290F" w:rsidRDefault="00E6225C" w:rsidP="00E6225C">
      <w:pPr>
        <w:spacing w:line="240" w:lineRule="exact"/>
        <w:jc w:val="left"/>
        <w:rPr>
          <w:rFonts w:asciiTheme="minorEastAsia" w:hAnsiTheme="minorEastAsia"/>
          <w:sz w:val="22"/>
        </w:rPr>
      </w:pPr>
    </w:p>
    <w:p w14:paraId="272A8EC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前項の場合においては、受注者は、そのとった措置の内容を監督職員に直ちに通知しなければならない。</w:t>
      </w:r>
    </w:p>
    <w:p w14:paraId="26B35A02" w14:textId="77777777" w:rsidR="00E6225C" w:rsidRPr="0040290F" w:rsidRDefault="00E6225C" w:rsidP="00E6225C">
      <w:pPr>
        <w:spacing w:line="240" w:lineRule="exact"/>
        <w:jc w:val="left"/>
        <w:rPr>
          <w:rFonts w:asciiTheme="minorEastAsia" w:hAnsiTheme="minorEastAsia"/>
          <w:sz w:val="22"/>
        </w:rPr>
      </w:pPr>
    </w:p>
    <w:p w14:paraId="4990B4A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4F70224B" w14:textId="77777777" w:rsidR="00E6225C" w:rsidRPr="0040290F" w:rsidRDefault="00E6225C" w:rsidP="00E6225C">
      <w:pPr>
        <w:tabs>
          <w:tab w:val="left" w:pos="945"/>
        </w:tabs>
        <w:spacing w:line="240" w:lineRule="exact"/>
        <w:jc w:val="left"/>
        <w:rPr>
          <w:rFonts w:asciiTheme="minorEastAsia" w:hAnsiTheme="minorEastAsia"/>
          <w:sz w:val="22"/>
        </w:rPr>
      </w:pPr>
      <w:r w:rsidRPr="0040290F">
        <w:rPr>
          <w:rFonts w:asciiTheme="minorEastAsia" w:hAnsiTheme="minorEastAsia"/>
          <w:sz w:val="22"/>
        </w:rPr>
        <w:tab/>
      </w:r>
    </w:p>
    <w:p w14:paraId="1BE0821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EEBAD4F" w14:textId="77777777" w:rsidR="00E6225C" w:rsidRPr="0040290F" w:rsidRDefault="00E6225C" w:rsidP="00E6225C">
      <w:pPr>
        <w:spacing w:line="240" w:lineRule="exact"/>
        <w:jc w:val="left"/>
        <w:rPr>
          <w:rFonts w:asciiTheme="minorEastAsia" w:hAnsiTheme="minorEastAsia"/>
          <w:sz w:val="22"/>
        </w:rPr>
      </w:pPr>
    </w:p>
    <w:p w14:paraId="02647A55" w14:textId="77777777" w:rsidR="00E6225C" w:rsidRPr="0040290F" w:rsidRDefault="00E6225C" w:rsidP="00E6225C">
      <w:pPr>
        <w:spacing w:line="240" w:lineRule="exact"/>
        <w:jc w:val="left"/>
        <w:rPr>
          <w:rFonts w:asciiTheme="minorEastAsia" w:hAnsiTheme="minorEastAsia"/>
          <w:sz w:val="22"/>
        </w:rPr>
      </w:pPr>
    </w:p>
    <w:p w14:paraId="63B5BF0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（一般的損害）</w:t>
      </w:r>
    </w:p>
    <w:p w14:paraId="4E6F746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24D23924" w14:textId="77777777" w:rsidR="00E6225C" w:rsidRPr="0040290F" w:rsidRDefault="00E6225C" w:rsidP="00E6225C">
      <w:pPr>
        <w:spacing w:line="240" w:lineRule="exact"/>
        <w:jc w:val="left"/>
        <w:rPr>
          <w:rFonts w:asciiTheme="minorEastAsia" w:hAnsiTheme="minorEastAsia"/>
          <w:sz w:val="22"/>
        </w:rPr>
      </w:pPr>
    </w:p>
    <w:p w14:paraId="2FE6CEC1" w14:textId="77777777" w:rsidR="00E6225C" w:rsidRPr="0040290F" w:rsidRDefault="00E6225C" w:rsidP="00E6225C">
      <w:pPr>
        <w:spacing w:line="240" w:lineRule="exact"/>
        <w:jc w:val="left"/>
        <w:rPr>
          <w:rFonts w:asciiTheme="minorEastAsia" w:hAnsiTheme="minorEastAsia"/>
          <w:sz w:val="22"/>
        </w:rPr>
      </w:pPr>
    </w:p>
    <w:p w14:paraId="4496903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（第三者に及ぼした損害）</w:t>
      </w:r>
    </w:p>
    <w:p w14:paraId="5F26659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5F15329E" w14:textId="77777777" w:rsidR="00E6225C" w:rsidRPr="0040290F" w:rsidRDefault="00E6225C" w:rsidP="00E6225C">
      <w:pPr>
        <w:spacing w:line="240" w:lineRule="exact"/>
        <w:jc w:val="left"/>
        <w:rPr>
          <w:rFonts w:asciiTheme="minorEastAsia" w:hAnsiTheme="minorEastAsia"/>
          <w:sz w:val="22"/>
        </w:rPr>
      </w:pPr>
    </w:p>
    <w:p w14:paraId="4B43B78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FE4B7F7" w14:textId="77777777" w:rsidR="00E6225C" w:rsidRPr="0040290F" w:rsidRDefault="00E6225C" w:rsidP="00E6225C">
      <w:pPr>
        <w:spacing w:line="240" w:lineRule="exact"/>
        <w:jc w:val="left"/>
        <w:rPr>
          <w:rFonts w:asciiTheme="minorEastAsia" w:hAnsiTheme="minorEastAsia"/>
          <w:sz w:val="22"/>
        </w:rPr>
      </w:pPr>
    </w:p>
    <w:p w14:paraId="04727D9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3748AAE6" w14:textId="77777777" w:rsidR="00E6225C" w:rsidRPr="0040290F" w:rsidRDefault="00E6225C" w:rsidP="00E6225C">
      <w:pPr>
        <w:spacing w:line="240" w:lineRule="exact"/>
        <w:jc w:val="left"/>
        <w:rPr>
          <w:rFonts w:asciiTheme="minorEastAsia" w:hAnsiTheme="minorEastAsia"/>
          <w:sz w:val="22"/>
        </w:rPr>
      </w:pPr>
    </w:p>
    <w:p w14:paraId="79D1175D" w14:textId="77777777" w:rsidR="00E6225C" w:rsidRPr="0040290F" w:rsidRDefault="00E6225C" w:rsidP="00E6225C">
      <w:pPr>
        <w:spacing w:line="240" w:lineRule="exact"/>
        <w:jc w:val="left"/>
        <w:rPr>
          <w:rFonts w:asciiTheme="minorEastAsia" w:hAnsiTheme="minorEastAsia"/>
          <w:sz w:val="22"/>
        </w:rPr>
      </w:pPr>
    </w:p>
    <w:p w14:paraId="657A348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（不可抗力による損害）</w:t>
      </w:r>
    </w:p>
    <w:p w14:paraId="1C3D447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40290F">
        <w:rPr>
          <w:rFonts w:asciiTheme="minorEastAsia" w:hAnsiTheme="minorEastAsia" w:hint="eastAsia"/>
          <w:sz w:val="22"/>
        </w:rPr>
        <w:t>（以下この条において「工事目的物等」という。）</w:t>
      </w:r>
      <w:r w:rsidRPr="0040290F">
        <w:rPr>
          <w:rFonts w:asciiTheme="minorEastAsia" w:hAnsiTheme="minorEastAsia"/>
          <w:sz w:val="22"/>
        </w:rPr>
        <w:t>に損害が生じたときは、受注者は、その事実の発生後直ちにその状況を発注者に通知しなければならない。</w:t>
      </w:r>
    </w:p>
    <w:p w14:paraId="7577FF30" w14:textId="77777777" w:rsidR="00E6225C" w:rsidRPr="0040290F" w:rsidRDefault="00E6225C" w:rsidP="00E6225C">
      <w:pPr>
        <w:spacing w:line="240" w:lineRule="exact"/>
        <w:jc w:val="left"/>
        <w:rPr>
          <w:rFonts w:asciiTheme="minorEastAsia" w:hAnsiTheme="minorEastAsia"/>
          <w:sz w:val="22"/>
        </w:rPr>
      </w:pPr>
    </w:p>
    <w:p w14:paraId="1785C79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02473FD5" w14:textId="77777777" w:rsidR="00E6225C" w:rsidRPr="0040290F" w:rsidRDefault="00E6225C" w:rsidP="00E6225C">
      <w:pPr>
        <w:spacing w:line="240" w:lineRule="exact"/>
        <w:jc w:val="left"/>
        <w:rPr>
          <w:rFonts w:asciiTheme="minorEastAsia" w:hAnsiTheme="minorEastAsia"/>
          <w:sz w:val="22"/>
        </w:rPr>
      </w:pPr>
    </w:p>
    <w:p w14:paraId="02687C8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受注者は、前項の規定により損害の状況が確認されたときは、損害による費用の負担を発注者に請求することができる。</w:t>
      </w:r>
    </w:p>
    <w:p w14:paraId="7D7E6969" w14:textId="77777777" w:rsidR="00E6225C" w:rsidRPr="0040290F" w:rsidRDefault="00E6225C" w:rsidP="00E6225C">
      <w:pPr>
        <w:spacing w:line="240" w:lineRule="exact"/>
        <w:jc w:val="left"/>
        <w:rPr>
          <w:rFonts w:asciiTheme="minorEastAsia" w:hAnsiTheme="minorEastAsia"/>
          <w:sz w:val="22"/>
        </w:rPr>
      </w:pPr>
    </w:p>
    <w:p w14:paraId="759EE99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発注者は、前項の規定により受注者から損害による費用の負担の請求があったときは、当該損害の額（工事目的物</w:t>
      </w:r>
      <w:r w:rsidRPr="0040290F">
        <w:rPr>
          <w:rFonts w:asciiTheme="minorEastAsia" w:hAnsiTheme="minorEastAsia" w:hint="eastAsia"/>
          <w:sz w:val="22"/>
        </w:rPr>
        <w:t>等</w:t>
      </w:r>
      <w:r w:rsidRPr="0040290F">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Pr="0040290F">
        <w:rPr>
          <w:rFonts w:asciiTheme="minorEastAsia" w:hAnsiTheme="minorEastAsia" w:hint="eastAsia"/>
          <w:sz w:val="22"/>
        </w:rPr>
        <w:t>損害の</w:t>
      </w:r>
      <w:r w:rsidRPr="0040290F">
        <w:rPr>
          <w:rFonts w:asciiTheme="minorEastAsia" w:hAnsiTheme="minorEastAsia"/>
          <w:sz w:val="22"/>
        </w:rPr>
        <w:t>額に限る。）及び当該損害の取片付けに要する費用の額の合計額（</w:t>
      </w:r>
      <w:r w:rsidRPr="0040290F">
        <w:rPr>
          <w:rFonts w:asciiTheme="minorEastAsia" w:hAnsiTheme="minorEastAsia" w:hint="eastAsia"/>
          <w:sz w:val="22"/>
        </w:rPr>
        <w:t>以下この条</w:t>
      </w:r>
      <w:r w:rsidRPr="0040290F">
        <w:rPr>
          <w:rFonts w:asciiTheme="minorEastAsia" w:hAnsiTheme="minorEastAsia"/>
          <w:sz w:val="22"/>
        </w:rPr>
        <w:t>において「損害合計額」という。）のうち請負代金額の100分の1を超える額を負担しなければならない。</w:t>
      </w:r>
      <w:r w:rsidRPr="0040290F">
        <w:rPr>
          <w:rFonts w:asciiTheme="minorEastAsia" w:hAnsiTheme="minorEastAsia" w:hint="eastAsia"/>
          <w:sz w:val="22"/>
        </w:rPr>
        <w:t>ただし、災害応急対策又は災害復旧に関する工事における損害については、発注者が損害合計額を負担するものとする。</w:t>
      </w:r>
    </w:p>
    <w:p w14:paraId="6C73E8D8" w14:textId="77777777" w:rsidR="00E6225C" w:rsidRPr="0040290F" w:rsidRDefault="00E6225C" w:rsidP="00E6225C">
      <w:pPr>
        <w:spacing w:line="240" w:lineRule="exact"/>
        <w:jc w:val="left"/>
        <w:rPr>
          <w:rFonts w:asciiTheme="minorEastAsia" w:hAnsiTheme="minorEastAsia"/>
          <w:sz w:val="22"/>
        </w:rPr>
      </w:pPr>
    </w:p>
    <w:p w14:paraId="35B8A0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損害の額は、次の各号に掲げる損害につき、それぞれ当該各号に定めるところにより、算定する。</w:t>
      </w:r>
    </w:p>
    <w:p w14:paraId="06E1F19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（１）工事目的物に関する損害</w:t>
      </w:r>
    </w:p>
    <w:p w14:paraId="24FEDF6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損害を受けた工事目的物に相応する請負代金額とし、残存価値がある場合にはその評価額を差し引いた額とする。</w:t>
      </w:r>
    </w:p>
    <w:p w14:paraId="60CDB50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（２）工事材料に関する損害</w:t>
      </w:r>
    </w:p>
    <w:p w14:paraId="4EA5DCD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4C1669D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（３）仮設物又は建設機械器具に関する損害</w:t>
      </w:r>
    </w:p>
    <w:p w14:paraId="12E7445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ることができ、かつ、修繕費の額が上記の額より少額であるものについては、その修繕費の額とする。</w:t>
      </w:r>
    </w:p>
    <w:p w14:paraId="4D363C70" w14:textId="77777777" w:rsidR="00E6225C" w:rsidRPr="0040290F" w:rsidRDefault="00E6225C" w:rsidP="00E6225C">
      <w:pPr>
        <w:spacing w:line="240" w:lineRule="exact"/>
        <w:jc w:val="left"/>
        <w:rPr>
          <w:rFonts w:asciiTheme="minorEastAsia" w:hAnsiTheme="minorEastAsia"/>
          <w:sz w:val="22"/>
        </w:rPr>
      </w:pPr>
    </w:p>
    <w:p w14:paraId="34B96550"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40290F">
        <w:rPr>
          <w:rFonts w:asciiTheme="minorEastAsia" w:hAnsiTheme="minorEastAsia" w:hint="eastAsia"/>
          <w:sz w:val="22"/>
        </w:rPr>
        <w:t>、「損害合計額を」とあるのは「損害合計額から既に負担</w:t>
      </w:r>
      <w:r w:rsidRPr="0040290F">
        <w:rPr>
          <w:rFonts w:asciiTheme="minorEastAsia" w:hAnsiTheme="minorEastAsia"/>
          <w:sz w:val="22"/>
        </w:rPr>
        <w:t>し</w:t>
      </w:r>
      <w:r w:rsidRPr="0040290F">
        <w:rPr>
          <w:rFonts w:asciiTheme="minorEastAsia" w:hAnsiTheme="minorEastAsia" w:hint="eastAsia"/>
          <w:sz w:val="22"/>
        </w:rPr>
        <w:t>た額を差し引いた額を」として</w:t>
      </w:r>
      <w:r w:rsidRPr="0040290F">
        <w:rPr>
          <w:rFonts w:asciiTheme="minorEastAsia" w:hAnsiTheme="minorEastAsia"/>
          <w:sz w:val="22"/>
        </w:rPr>
        <w:t>同項を適用する。</w:t>
      </w:r>
    </w:p>
    <w:p w14:paraId="4770729F" w14:textId="77777777" w:rsidR="00E6225C" w:rsidRPr="0040290F" w:rsidRDefault="00E6225C" w:rsidP="00E6225C">
      <w:pPr>
        <w:spacing w:line="240" w:lineRule="exact"/>
        <w:jc w:val="left"/>
        <w:rPr>
          <w:sz w:val="22"/>
        </w:rPr>
      </w:pPr>
    </w:p>
    <w:p w14:paraId="3FEA1F52" w14:textId="77777777" w:rsidR="00E6225C" w:rsidRPr="0040290F" w:rsidRDefault="00E6225C" w:rsidP="00E6225C">
      <w:pPr>
        <w:spacing w:line="240" w:lineRule="exact"/>
        <w:jc w:val="left"/>
        <w:rPr>
          <w:sz w:val="22"/>
        </w:rPr>
      </w:pPr>
    </w:p>
    <w:p w14:paraId="13C053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（請負代金額の変更に代える設計図書の変更）</w:t>
      </w:r>
    </w:p>
    <w:p w14:paraId="5448618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7D2467D" w14:textId="77777777" w:rsidR="00E6225C" w:rsidRPr="0040290F" w:rsidRDefault="00E6225C" w:rsidP="00E6225C">
      <w:pPr>
        <w:spacing w:line="240" w:lineRule="exact"/>
        <w:jc w:val="left"/>
        <w:rPr>
          <w:rFonts w:asciiTheme="minorEastAsia" w:hAnsiTheme="minorEastAsia"/>
          <w:sz w:val="22"/>
        </w:rPr>
      </w:pPr>
    </w:p>
    <w:p w14:paraId="58E7306E"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の日を定め、発注者に通知することができる。</w:t>
      </w:r>
    </w:p>
    <w:p w14:paraId="3839D217" w14:textId="77777777" w:rsidR="00E6225C" w:rsidRPr="0040290F" w:rsidRDefault="00E6225C" w:rsidP="00E6225C">
      <w:pPr>
        <w:spacing w:line="240" w:lineRule="exact"/>
        <w:jc w:val="left"/>
        <w:rPr>
          <w:sz w:val="22"/>
        </w:rPr>
      </w:pPr>
    </w:p>
    <w:p w14:paraId="1D3D85F0" w14:textId="77777777" w:rsidR="00E6225C" w:rsidRPr="0040290F" w:rsidRDefault="00E6225C" w:rsidP="00E6225C">
      <w:pPr>
        <w:spacing w:line="240" w:lineRule="exact"/>
        <w:jc w:val="left"/>
        <w:rPr>
          <w:sz w:val="22"/>
        </w:rPr>
      </w:pPr>
    </w:p>
    <w:p w14:paraId="5C4809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lastRenderedPageBreak/>
        <w:t>（検査及び引渡し）</w:t>
      </w:r>
    </w:p>
    <w:p w14:paraId="52B0A1D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第32条　受注者は、工事を完成したときは、その旨を発注者に通知しなければならない。</w:t>
      </w:r>
    </w:p>
    <w:p w14:paraId="5D3E3E93" w14:textId="77777777" w:rsidR="00E6225C" w:rsidRPr="0040290F" w:rsidRDefault="00E6225C" w:rsidP="00E6225C">
      <w:pPr>
        <w:spacing w:line="240" w:lineRule="exact"/>
        <w:jc w:val="left"/>
        <w:rPr>
          <w:rFonts w:asciiTheme="minorEastAsia" w:hAnsiTheme="minorEastAsia"/>
          <w:sz w:val="22"/>
        </w:rPr>
      </w:pPr>
    </w:p>
    <w:p w14:paraId="37F37C7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w:t>
      </w:r>
      <w:r w:rsidRPr="0040290F">
        <w:rPr>
          <w:rFonts w:asciiTheme="minorEastAsia" w:hAnsiTheme="minorEastAsia" w:hint="eastAsia"/>
          <w:sz w:val="22"/>
        </w:rPr>
        <w:t>又は発注者が検査を行う者として定めた職員（以下「検査職員」という。）</w:t>
      </w:r>
      <w:r w:rsidRPr="0040290F">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Pr="0040290F">
        <w:rPr>
          <w:rFonts w:asciiTheme="minorEastAsia" w:hAnsiTheme="minorEastAsia" w:hint="eastAsia"/>
          <w:sz w:val="22"/>
        </w:rPr>
        <w:t>又は検査職員</w:t>
      </w:r>
      <w:r w:rsidRPr="0040290F">
        <w:rPr>
          <w:rFonts w:asciiTheme="minorEastAsia" w:hAnsiTheme="minorEastAsia"/>
          <w:sz w:val="22"/>
        </w:rPr>
        <w:t>は、必要があると認められるときは、その理由を受注者に通知して、工事目的物を最小限度破壊して検査することができる。</w:t>
      </w:r>
    </w:p>
    <w:p w14:paraId="12FA0299" w14:textId="77777777" w:rsidR="00E6225C" w:rsidRPr="0040290F" w:rsidRDefault="00E6225C" w:rsidP="00E6225C">
      <w:pPr>
        <w:spacing w:line="240" w:lineRule="exact"/>
        <w:jc w:val="left"/>
        <w:rPr>
          <w:rFonts w:asciiTheme="minorEastAsia" w:hAnsiTheme="minorEastAsia"/>
          <w:sz w:val="22"/>
        </w:rPr>
      </w:pPr>
    </w:p>
    <w:p w14:paraId="1C42719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３　前項の場合において、検査又は復旧に直接要する費用は、受注者の負担とする。</w:t>
      </w:r>
    </w:p>
    <w:p w14:paraId="3C0D5932" w14:textId="77777777" w:rsidR="00E6225C" w:rsidRPr="0040290F" w:rsidRDefault="00E6225C" w:rsidP="00E6225C">
      <w:pPr>
        <w:spacing w:line="240" w:lineRule="exact"/>
        <w:jc w:val="left"/>
        <w:rPr>
          <w:rFonts w:asciiTheme="minorEastAsia" w:hAnsiTheme="minorEastAsia"/>
          <w:sz w:val="22"/>
        </w:rPr>
      </w:pPr>
    </w:p>
    <w:p w14:paraId="67239FB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5CB407ED" w14:textId="77777777" w:rsidR="00E6225C" w:rsidRPr="0040290F" w:rsidRDefault="00E6225C" w:rsidP="00E6225C">
      <w:pPr>
        <w:spacing w:line="240" w:lineRule="exact"/>
        <w:jc w:val="left"/>
        <w:rPr>
          <w:rFonts w:asciiTheme="minorEastAsia" w:hAnsiTheme="minorEastAsia"/>
          <w:sz w:val="22"/>
        </w:rPr>
      </w:pPr>
    </w:p>
    <w:p w14:paraId="01A0E90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517F0BC" w14:textId="77777777" w:rsidR="00E6225C" w:rsidRPr="0040290F" w:rsidRDefault="00E6225C" w:rsidP="00E6225C">
      <w:pPr>
        <w:spacing w:line="240" w:lineRule="exact"/>
        <w:jc w:val="left"/>
        <w:rPr>
          <w:rFonts w:asciiTheme="minorEastAsia" w:hAnsiTheme="minorEastAsia"/>
          <w:sz w:val="22"/>
        </w:rPr>
      </w:pPr>
    </w:p>
    <w:p w14:paraId="527B0B34"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６　受注者は、工事が第2項の検査に合格しないときは、直ちに修補して発注者</w:t>
      </w:r>
      <w:r w:rsidRPr="0040290F">
        <w:rPr>
          <w:rFonts w:asciiTheme="minorEastAsia" w:hAnsiTheme="minorEastAsia" w:hint="eastAsia"/>
          <w:sz w:val="22"/>
        </w:rPr>
        <w:t>又は検査職員</w:t>
      </w:r>
      <w:r w:rsidRPr="0040290F">
        <w:rPr>
          <w:rFonts w:asciiTheme="minorEastAsia" w:hAnsiTheme="minorEastAsia"/>
          <w:sz w:val="22"/>
        </w:rPr>
        <w:t>の検査を受けなければならない。この場合においては、修補の完了を工事の完成とみなして前各項の規定を適用する。</w:t>
      </w:r>
    </w:p>
    <w:p w14:paraId="5569A3FE" w14:textId="77777777" w:rsidR="00E6225C" w:rsidRPr="0040290F" w:rsidRDefault="00E6225C" w:rsidP="00E6225C">
      <w:pPr>
        <w:spacing w:line="240" w:lineRule="exact"/>
        <w:jc w:val="left"/>
        <w:rPr>
          <w:sz w:val="22"/>
        </w:rPr>
      </w:pPr>
    </w:p>
    <w:p w14:paraId="50C51E31" w14:textId="77777777" w:rsidR="00E6225C" w:rsidRPr="0040290F" w:rsidRDefault="00E6225C" w:rsidP="00E6225C">
      <w:pPr>
        <w:spacing w:line="240" w:lineRule="exact"/>
        <w:jc w:val="left"/>
        <w:rPr>
          <w:sz w:val="22"/>
        </w:rPr>
      </w:pPr>
    </w:p>
    <w:p w14:paraId="35240C4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（請負代金の支払い）</w:t>
      </w:r>
    </w:p>
    <w:p w14:paraId="42F6D3E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122C5143" w14:textId="77777777" w:rsidR="00E6225C" w:rsidRPr="0040290F" w:rsidRDefault="00E6225C" w:rsidP="00E6225C">
      <w:pPr>
        <w:spacing w:line="240" w:lineRule="exact"/>
        <w:jc w:val="left"/>
        <w:rPr>
          <w:rFonts w:asciiTheme="minorEastAsia" w:hAnsiTheme="minorEastAsia"/>
          <w:sz w:val="22"/>
        </w:rPr>
      </w:pPr>
    </w:p>
    <w:p w14:paraId="493632F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発注者は、前項の規定による請求があったときは、請求を受けた日から40日以内に請負代金を支払わなければならない。</w:t>
      </w:r>
    </w:p>
    <w:p w14:paraId="3F4EB780" w14:textId="77777777" w:rsidR="00E6225C" w:rsidRPr="0040290F" w:rsidRDefault="00E6225C" w:rsidP="00E6225C">
      <w:pPr>
        <w:spacing w:line="240" w:lineRule="exact"/>
        <w:jc w:val="left"/>
        <w:rPr>
          <w:rFonts w:asciiTheme="minorEastAsia" w:hAnsiTheme="minorEastAsia"/>
          <w:sz w:val="22"/>
        </w:rPr>
      </w:pPr>
    </w:p>
    <w:p w14:paraId="49E28E0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3707FC9" w14:textId="77777777" w:rsidR="00E6225C" w:rsidRPr="0040290F" w:rsidRDefault="00E6225C" w:rsidP="00E6225C">
      <w:pPr>
        <w:spacing w:line="240" w:lineRule="exact"/>
        <w:jc w:val="left"/>
        <w:rPr>
          <w:rFonts w:asciiTheme="minorEastAsia" w:hAnsiTheme="minorEastAsia"/>
          <w:sz w:val="22"/>
        </w:rPr>
      </w:pPr>
    </w:p>
    <w:p w14:paraId="5DE30D8C" w14:textId="77777777" w:rsidR="00E6225C" w:rsidRPr="0040290F" w:rsidRDefault="00E6225C" w:rsidP="00E6225C">
      <w:pPr>
        <w:spacing w:line="240" w:lineRule="exact"/>
        <w:jc w:val="left"/>
        <w:rPr>
          <w:rFonts w:asciiTheme="minorEastAsia" w:hAnsiTheme="minorEastAsia"/>
          <w:sz w:val="22"/>
        </w:rPr>
      </w:pPr>
    </w:p>
    <w:p w14:paraId="6A8B914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（部分使用）</w:t>
      </w:r>
    </w:p>
    <w:p w14:paraId="0751D77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第34条　発注者は、第32条第4項又は第5項の規定による引渡し前においても、工事目的物の全部又は一部を受注者の承諾を得て使用することができる。</w:t>
      </w:r>
    </w:p>
    <w:p w14:paraId="69C4D02B" w14:textId="77777777" w:rsidR="00E6225C" w:rsidRPr="0040290F" w:rsidRDefault="00E6225C" w:rsidP="00E6225C">
      <w:pPr>
        <w:spacing w:line="240" w:lineRule="exact"/>
        <w:jc w:val="left"/>
        <w:rPr>
          <w:rFonts w:asciiTheme="minorEastAsia" w:hAnsiTheme="minorEastAsia"/>
          <w:sz w:val="22"/>
        </w:rPr>
      </w:pPr>
    </w:p>
    <w:p w14:paraId="3E72E1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前項の場合においては、発注者は、その使用部分を善良な管理者の注意をもって使用しなければならない。</w:t>
      </w:r>
    </w:p>
    <w:p w14:paraId="584E648C" w14:textId="77777777" w:rsidR="00E6225C" w:rsidRPr="0040290F" w:rsidRDefault="00E6225C" w:rsidP="00E6225C">
      <w:pPr>
        <w:spacing w:line="240" w:lineRule="exact"/>
        <w:jc w:val="left"/>
        <w:rPr>
          <w:rFonts w:asciiTheme="minorEastAsia" w:hAnsiTheme="minorEastAsia"/>
          <w:sz w:val="22"/>
        </w:rPr>
      </w:pPr>
    </w:p>
    <w:p w14:paraId="5274233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4C785624" w14:textId="77777777" w:rsidR="00E6225C" w:rsidRPr="0040290F" w:rsidRDefault="00E6225C" w:rsidP="00E6225C">
      <w:pPr>
        <w:spacing w:line="240" w:lineRule="exact"/>
        <w:jc w:val="left"/>
        <w:rPr>
          <w:rFonts w:asciiTheme="minorEastAsia" w:hAnsiTheme="minorEastAsia"/>
          <w:sz w:val="22"/>
        </w:rPr>
      </w:pPr>
    </w:p>
    <w:p w14:paraId="3F8D7666" w14:textId="77777777" w:rsidR="00E6225C" w:rsidRPr="0040290F" w:rsidRDefault="00E6225C" w:rsidP="00E6225C">
      <w:pPr>
        <w:spacing w:line="240" w:lineRule="exact"/>
        <w:jc w:val="left"/>
        <w:rPr>
          <w:rFonts w:asciiTheme="minorEastAsia" w:hAnsiTheme="minorEastAsia"/>
          <w:sz w:val="22"/>
        </w:rPr>
      </w:pPr>
    </w:p>
    <w:p w14:paraId="3104004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（前金払及び中間前金払）</w:t>
      </w:r>
    </w:p>
    <w:p w14:paraId="018C23E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784A028C" w14:textId="5E1D8519" w:rsidR="00E6225C" w:rsidRDefault="00E6225C" w:rsidP="00E6225C">
      <w:pPr>
        <w:spacing w:line="240" w:lineRule="exact"/>
        <w:jc w:val="left"/>
        <w:rPr>
          <w:rFonts w:asciiTheme="minorEastAsia" w:hAnsiTheme="minorEastAsia"/>
          <w:sz w:val="22"/>
        </w:rPr>
      </w:pPr>
    </w:p>
    <w:p w14:paraId="2D87ECC5" w14:textId="6FA24760" w:rsidR="001B12E1" w:rsidRDefault="001B12E1" w:rsidP="001B12E1">
      <w:pPr>
        <w:spacing w:line="240" w:lineRule="exact"/>
        <w:ind w:left="220" w:hangingChars="100" w:hanging="220"/>
        <w:jc w:val="left"/>
        <w:rPr>
          <w:rFonts w:asciiTheme="minorEastAsia" w:hAnsiTheme="minorEastAsia"/>
          <w:sz w:val="22"/>
        </w:rPr>
      </w:pPr>
      <w:r w:rsidRPr="001B12E1">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EC62B03" w14:textId="77777777" w:rsidR="001B12E1" w:rsidRPr="0040290F" w:rsidRDefault="001B12E1" w:rsidP="00E6225C">
      <w:pPr>
        <w:spacing w:line="240" w:lineRule="exact"/>
        <w:jc w:val="left"/>
        <w:rPr>
          <w:rFonts w:asciiTheme="minorEastAsia" w:hAnsiTheme="minorEastAsia"/>
          <w:sz w:val="22"/>
        </w:rPr>
      </w:pPr>
    </w:p>
    <w:p w14:paraId="4A50A674" w14:textId="458DAAD2"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lastRenderedPageBreak/>
        <w:t>３</w:t>
      </w:r>
      <w:r w:rsidR="00E6225C" w:rsidRPr="0040290F">
        <w:rPr>
          <w:rFonts w:asciiTheme="minorEastAsia" w:hAnsiTheme="minorEastAsia"/>
          <w:sz w:val="22"/>
        </w:rPr>
        <w:t xml:space="preserve">　受注者は、</w:t>
      </w:r>
      <w:r>
        <w:rPr>
          <w:rFonts w:asciiTheme="minorEastAsia" w:hAnsiTheme="minorEastAsia" w:hint="eastAsia"/>
          <w:sz w:val="22"/>
        </w:rPr>
        <w:t>第1</w:t>
      </w:r>
      <w:r w:rsidR="00E6225C" w:rsidRPr="0040290F">
        <w:rPr>
          <w:rFonts w:asciiTheme="minorEastAsia" w:hAnsiTheme="minorEastAsia"/>
          <w:sz w:val="22"/>
        </w:rPr>
        <w:t>項の規定により前払金の支払いを受けた後、保証事業会社と中間前払金に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130E7D3F" w14:textId="77777777" w:rsidR="00E6225C" w:rsidRPr="0040290F" w:rsidRDefault="00E6225C" w:rsidP="00E6225C">
      <w:pPr>
        <w:spacing w:line="240" w:lineRule="exact"/>
        <w:jc w:val="left"/>
        <w:rPr>
          <w:rFonts w:asciiTheme="minorEastAsia" w:hAnsiTheme="minorEastAsia"/>
          <w:sz w:val="22"/>
        </w:rPr>
      </w:pPr>
    </w:p>
    <w:p w14:paraId="2DE789D8" w14:textId="50489FED" w:rsidR="00E6225C"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E6225C" w:rsidRPr="0040290F">
        <w:rPr>
          <w:rFonts w:asciiTheme="minorEastAsia" w:hAnsiTheme="minorEastAsia"/>
          <w:sz w:val="22"/>
        </w:rPr>
        <w:t xml:space="preserve">　発注者は、第1項又は前項本文の規定による請求があったときは、請求を受けた日から14日以内に前払金を支払わなければならない。</w:t>
      </w:r>
    </w:p>
    <w:p w14:paraId="0D2C1BB2" w14:textId="702F31E9" w:rsidR="001B12E1" w:rsidRDefault="001B12E1" w:rsidP="00E6225C">
      <w:pPr>
        <w:spacing w:line="240" w:lineRule="exact"/>
        <w:ind w:left="220" w:hangingChars="100" w:hanging="220"/>
        <w:jc w:val="left"/>
        <w:rPr>
          <w:rFonts w:asciiTheme="minorEastAsia" w:hAnsiTheme="minorEastAsia"/>
          <w:sz w:val="22"/>
        </w:rPr>
      </w:pPr>
    </w:p>
    <w:p w14:paraId="5D9AA4F7" w14:textId="1BCDC3C9" w:rsidR="001B12E1" w:rsidRPr="0040290F" w:rsidRDefault="001B12E1" w:rsidP="00E6225C">
      <w:pPr>
        <w:spacing w:line="240" w:lineRule="exact"/>
        <w:ind w:left="220" w:hangingChars="100" w:hanging="220"/>
        <w:jc w:val="left"/>
        <w:rPr>
          <w:rFonts w:asciiTheme="minorEastAsia" w:hAnsiTheme="minorEastAsia"/>
          <w:sz w:val="22"/>
        </w:rPr>
      </w:pPr>
      <w:r w:rsidRPr="001B12E1">
        <w:rPr>
          <w:rFonts w:asciiTheme="minorEastAsia" w:hAnsiTheme="minorEastAsia" w:hint="eastAsia"/>
          <w:sz w:val="22"/>
        </w:rPr>
        <w:t>５　第2項の規定は、第3項の場合について準用する。</w:t>
      </w:r>
    </w:p>
    <w:p w14:paraId="269FE08A" w14:textId="77777777" w:rsidR="00E6225C" w:rsidRPr="0040290F" w:rsidRDefault="00E6225C" w:rsidP="00E6225C">
      <w:pPr>
        <w:spacing w:line="240" w:lineRule="exact"/>
        <w:jc w:val="left"/>
        <w:rPr>
          <w:rFonts w:asciiTheme="minorEastAsia" w:hAnsiTheme="minorEastAsia"/>
          <w:sz w:val="22"/>
        </w:rPr>
      </w:pPr>
    </w:p>
    <w:p w14:paraId="5E75C308" w14:textId="7E873CAA"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E6225C" w:rsidRPr="0040290F">
        <w:rPr>
          <w:rFonts w:asciiTheme="minorEastAsia" w:hAnsiTheme="minorEastAsia"/>
          <w:sz w:val="22"/>
        </w:rPr>
        <w:t xml:space="preserve">　受注者は、第</w:t>
      </w:r>
      <w:r>
        <w:rPr>
          <w:rFonts w:asciiTheme="minorEastAsia" w:hAnsiTheme="minorEastAsia" w:hint="eastAsia"/>
          <w:sz w:val="22"/>
        </w:rPr>
        <w:t>3</w:t>
      </w:r>
      <w:r w:rsidR="00E6225C" w:rsidRPr="0040290F">
        <w:rPr>
          <w:rFonts w:asciiTheme="minorEastAsia" w:hAnsiTheme="minorEastAsia"/>
          <w:sz w:val="22"/>
        </w:rPr>
        <w:t>項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E6225C" w:rsidRPr="0040290F">
        <w:rPr>
          <w:rStyle w:val="threeindextxt"/>
          <w:rFonts w:asciiTheme="minorEastAsia" w:hAnsiTheme="minorEastAsia"/>
          <w:sz w:val="22"/>
        </w:rPr>
        <w:t>奈良県の</w:t>
      </w:r>
      <w:r w:rsidR="00E6225C" w:rsidRPr="0040290F">
        <w:rPr>
          <w:rStyle w:val="hit-item1"/>
          <w:rFonts w:asciiTheme="minorEastAsia" w:hAnsiTheme="minorEastAsia"/>
          <w:sz w:val="22"/>
        </w:rPr>
        <w:t>休日</w:t>
      </w:r>
      <w:r w:rsidR="00E6225C" w:rsidRPr="0040290F">
        <w:rPr>
          <w:rStyle w:val="threeindextxt"/>
          <w:rFonts w:asciiTheme="minorEastAsia" w:hAnsiTheme="minorEastAsia"/>
          <w:sz w:val="22"/>
        </w:rPr>
        <w:t>を定める条例（平成元年3月奈良県条例第32号)第1条第1項に規定する県の</w:t>
      </w:r>
      <w:r w:rsidR="00E6225C" w:rsidRPr="0040290F">
        <w:rPr>
          <w:rStyle w:val="hit-item1"/>
          <w:rFonts w:asciiTheme="minorEastAsia" w:hAnsiTheme="minorEastAsia"/>
          <w:sz w:val="22"/>
        </w:rPr>
        <w:t>休日</w:t>
      </w:r>
      <w:r w:rsidR="00E6225C" w:rsidRPr="0040290F">
        <w:rPr>
          <w:rStyle w:val="threeindextxt"/>
          <w:rFonts w:asciiTheme="minorEastAsia" w:hAnsiTheme="minorEastAsia"/>
          <w:sz w:val="22"/>
        </w:rPr>
        <w:t>を除く。）</w:t>
      </w:r>
      <w:r w:rsidR="00E6225C" w:rsidRPr="0040290F">
        <w:rPr>
          <w:rFonts w:asciiTheme="minorEastAsia" w:hAnsiTheme="minorEastAsia"/>
          <w:sz w:val="22"/>
        </w:rPr>
        <w:t>に認定を行い、当該認定の結果を受注者に通知しなければならない。</w:t>
      </w:r>
    </w:p>
    <w:p w14:paraId="66C7ECE2" w14:textId="77777777" w:rsidR="00E6225C" w:rsidRPr="0040290F" w:rsidRDefault="00E6225C" w:rsidP="00E6225C">
      <w:pPr>
        <w:spacing w:line="240" w:lineRule="exact"/>
        <w:jc w:val="left"/>
        <w:rPr>
          <w:rFonts w:asciiTheme="minorEastAsia" w:hAnsiTheme="minorEastAsia"/>
          <w:sz w:val="22"/>
        </w:rPr>
      </w:pPr>
    </w:p>
    <w:p w14:paraId="1ED79848" w14:textId="0C24145B"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E6225C" w:rsidRPr="0040290F">
        <w:rPr>
          <w:rFonts w:asciiTheme="minorEastAsia" w:hAnsiTheme="minorEastAsia"/>
          <w:sz w:val="22"/>
        </w:rPr>
        <w:t xml:space="preserve">　受注者は、請負代金額が著しく増額された場合においては、その増額後の請負代金額の10分の4（第</w:t>
      </w:r>
      <w:r>
        <w:rPr>
          <w:rFonts w:asciiTheme="minorEastAsia" w:hAnsiTheme="minorEastAsia" w:hint="eastAsia"/>
          <w:sz w:val="22"/>
        </w:rPr>
        <w:t>3</w:t>
      </w:r>
      <w:r w:rsidR="00E6225C" w:rsidRPr="0040290F">
        <w:rPr>
          <w:rFonts w:asciiTheme="minorEastAsia" w:hAnsiTheme="minorEastAsia"/>
          <w:sz w:val="22"/>
        </w:rPr>
        <w:t>項の規定により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Pr>
          <w:rFonts w:asciiTheme="minorEastAsia" w:hAnsiTheme="minorEastAsia" w:hint="eastAsia"/>
          <w:sz w:val="22"/>
        </w:rPr>
        <w:t>4</w:t>
      </w:r>
      <w:r w:rsidR="00E6225C" w:rsidRPr="0040290F">
        <w:rPr>
          <w:rFonts w:asciiTheme="minorEastAsia" w:hAnsiTheme="minorEastAsia"/>
          <w:sz w:val="22"/>
        </w:rPr>
        <w:t>項の規定を準用する。</w:t>
      </w:r>
    </w:p>
    <w:p w14:paraId="4FF9D780" w14:textId="77777777" w:rsidR="00E6225C" w:rsidRPr="0040290F" w:rsidRDefault="00E6225C" w:rsidP="00E6225C">
      <w:pPr>
        <w:spacing w:line="240" w:lineRule="exact"/>
        <w:jc w:val="left"/>
        <w:rPr>
          <w:rFonts w:asciiTheme="minorEastAsia" w:hAnsiTheme="minorEastAsia"/>
          <w:sz w:val="22"/>
        </w:rPr>
      </w:pPr>
    </w:p>
    <w:p w14:paraId="3ECD1F12" w14:textId="5FCC55C2"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E6225C" w:rsidRPr="0040290F">
        <w:rPr>
          <w:rFonts w:asciiTheme="minorEastAsia" w:hAnsiTheme="minorEastAsia"/>
          <w:sz w:val="22"/>
        </w:rPr>
        <w:t xml:space="preserve">　受注者は、請負代金額が著しく減額された場合において、受領済みの前払金額が減額後の請負代金額の10分の5（第</w:t>
      </w:r>
      <w:r>
        <w:rPr>
          <w:rFonts w:asciiTheme="minorEastAsia" w:hAnsiTheme="minorEastAsia" w:hint="eastAsia"/>
          <w:sz w:val="22"/>
        </w:rPr>
        <w:t>3</w:t>
      </w:r>
      <w:r w:rsidR="00E6225C" w:rsidRPr="0040290F">
        <w:rPr>
          <w:rFonts w:asciiTheme="minorEastAsia" w:hAnsiTheme="minorEastAsia"/>
          <w:sz w:val="22"/>
        </w:rPr>
        <w:t>項の規定により中間前払金の支払いを受けているときは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5E2DB9A6" w14:textId="77777777" w:rsidR="00E6225C" w:rsidRPr="0040290F" w:rsidRDefault="00E6225C" w:rsidP="00E6225C">
      <w:pPr>
        <w:spacing w:line="240" w:lineRule="exact"/>
        <w:jc w:val="left"/>
        <w:rPr>
          <w:rFonts w:asciiTheme="minorEastAsia" w:hAnsiTheme="minorEastAsia"/>
          <w:sz w:val="22"/>
        </w:rPr>
      </w:pPr>
    </w:p>
    <w:p w14:paraId="1B37F36B" w14:textId="49F68F16"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９</w:t>
      </w:r>
      <w:r w:rsidR="00E6225C" w:rsidRPr="0040290F">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4C8208BE" w14:textId="77777777" w:rsidR="00E6225C" w:rsidRPr="0040290F" w:rsidRDefault="00E6225C" w:rsidP="00E6225C">
      <w:pPr>
        <w:spacing w:line="240" w:lineRule="exact"/>
        <w:jc w:val="left"/>
        <w:rPr>
          <w:rFonts w:asciiTheme="minorEastAsia" w:hAnsiTheme="minorEastAsia"/>
          <w:sz w:val="22"/>
        </w:rPr>
      </w:pPr>
    </w:p>
    <w:p w14:paraId="339635B2" w14:textId="7214856A"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10</w:t>
      </w:r>
      <w:r w:rsidR="00E6225C" w:rsidRPr="0040290F">
        <w:rPr>
          <w:rFonts w:asciiTheme="minorEastAsia" w:hAnsiTheme="minorEastAsia"/>
          <w:sz w:val="22"/>
        </w:rPr>
        <w:t xml:space="preserve">　発注者は、受注者が第</w:t>
      </w:r>
      <w:r>
        <w:rPr>
          <w:rFonts w:asciiTheme="minorEastAsia" w:hAnsiTheme="minorEastAsia" w:hint="eastAsia"/>
          <w:sz w:val="22"/>
        </w:rPr>
        <w:t>8</w:t>
      </w:r>
      <w:r w:rsidR="00E6225C" w:rsidRPr="0040290F">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2496AAE2" w14:textId="77777777" w:rsidR="00E6225C" w:rsidRPr="0040290F" w:rsidRDefault="00E6225C" w:rsidP="00E6225C">
      <w:pPr>
        <w:tabs>
          <w:tab w:val="left" w:pos="885"/>
        </w:tabs>
        <w:spacing w:line="240" w:lineRule="exact"/>
        <w:jc w:val="left"/>
        <w:rPr>
          <w:rFonts w:asciiTheme="minorEastAsia" w:hAnsiTheme="minorEastAsia"/>
          <w:sz w:val="22"/>
        </w:rPr>
      </w:pPr>
    </w:p>
    <w:p w14:paraId="432662F0" w14:textId="77777777" w:rsidR="00E6225C" w:rsidRPr="0040290F" w:rsidRDefault="00E6225C" w:rsidP="00E6225C">
      <w:pPr>
        <w:spacing w:line="240" w:lineRule="exact"/>
        <w:jc w:val="left"/>
        <w:rPr>
          <w:rFonts w:asciiTheme="minorEastAsia" w:hAnsiTheme="minorEastAsia"/>
          <w:sz w:val="22"/>
        </w:rPr>
      </w:pPr>
    </w:p>
    <w:p w14:paraId="32AE6B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（保証契約の変更）</w:t>
      </w:r>
    </w:p>
    <w:p w14:paraId="686F3BA9" w14:textId="4653796A"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第36条　受注者は、前条第</w:t>
      </w:r>
      <w:r w:rsidR="001B12E1">
        <w:rPr>
          <w:rFonts w:asciiTheme="minorEastAsia" w:hAnsiTheme="minorEastAsia" w:hint="eastAsia"/>
          <w:sz w:val="22"/>
        </w:rPr>
        <w:t>7</w:t>
      </w:r>
      <w:r w:rsidRPr="0040290F">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0E50B710" w14:textId="77777777" w:rsidR="00E6225C" w:rsidRPr="0040290F" w:rsidRDefault="00E6225C" w:rsidP="00E6225C">
      <w:pPr>
        <w:spacing w:line="240" w:lineRule="exact"/>
        <w:jc w:val="left"/>
        <w:rPr>
          <w:rFonts w:asciiTheme="minorEastAsia" w:hAnsiTheme="minorEastAsia"/>
          <w:sz w:val="22"/>
        </w:rPr>
      </w:pPr>
    </w:p>
    <w:p w14:paraId="498B8D2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09B398D8" w14:textId="77777777" w:rsidR="00E6225C" w:rsidRPr="0040290F" w:rsidRDefault="00E6225C" w:rsidP="00E6225C">
      <w:pPr>
        <w:spacing w:line="240" w:lineRule="exact"/>
        <w:jc w:val="left"/>
        <w:rPr>
          <w:rFonts w:asciiTheme="minorEastAsia" w:hAnsiTheme="minorEastAsia"/>
          <w:sz w:val="22"/>
        </w:rPr>
      </w:pPr>
    </w:p>
    <w:p w14:paraId="49FB515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496D2DC8" w14:textId="77777777" w:rsidR="00E6225C" w:rsidRPr="0040290F" w:rsidRDefault="00E6225C" w:rsidP="00E6225C">
      <w:pPr>
        <w:spacing w:line="240" w:lineRule="exact"/>
        <w:jc w:val="left"/>
        <w:rPr>
          <w:rFonts w:asciiTheme="minorEastAsia" w:hAnsiTheme="minorEastAsia"/>
          <w:sz w:val="22"/>
        </w:rPr>
      </w:pPr>
    </w:p>
    <w:p w14:paraId="7C82390E" w14:textId="77777777" w:rsidR="00E6225C" w:rsidRPr="0040290F" w:rsidRDefault="00E6225C" w:rsidP="00E6225C">
      <w:pPr>
        <w:spacing w:line="240" w:lineRule="exact"/>
        <w:jc w:val="left"/>
        <w:rPr>
          <w:rFonts w:asciiTheme="minorEastAsia" w:hAnsiTheme="minorEastAsia"/>
          <w:sz w:val="22"/>
        </w:rPr>
      </w:pPr>
    </w:p>
    <w:p w14:paraId="2AD3C16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（前払金の使用等）</w:t>
      </w:r>
    </w:p>
    <w:p w14:paraId="18AF54E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w:t>
      </w:r>
      <w:r w:rsidRPr="0040290F">
        <w:rPr>
          <w:rFonts w:asciiTheme="minorEastAsia" w:hAnsiTheme="minorEastAsia"/>
          <w:sz w:val="22"/>
        </w:rPr>
        <w:lastRenderedPageBreak/>
        <w:t>要する費用に係る支払いに充当することができる。</w:t>
      </w:r>
    </w:p>
    <w:p w14:paraId="1957E1A8" w14:textId="77777777" w:rsidR="00E6225C" w:rsidRPr="0040290F" w:rsidRDefault="00E6225C" w:rsidP="00E6225C">
      <w:pPr>
        <w:spacing w:line="240" w:lineRule="exact"/>
        <w:jc w:val="left"/>
        <w:rPr>
          <w:rFonts w:asciiTheme="minorEastAsia" w:hAnsiTheme="minorEastAsia"/>
          <w:sz w:val="22"/>
        </w:rPr>
      </w:pPr>
    </w:p>
    <w:p w14:paraId="5B789A0F" w14:textId="77777777" w:rsidR="00E6225C" w:rsidRPr="0040290F" w:rsidRDefault="00E6225C" w:rsidP="00E6225C">
      <w:pPr>
        <w:spacing w:line="240" w:lineRule="exact"/>
        <w:jc w:val="left"/>
        <w:rPr>
          <w:rFonts w:asciiTheme="minorEastAsia" w:hAnsiTheme="minorEastAsia"/>
          <w:sz w:val="22"/>
        </w:rPr>
      </w:pPr>
    </w:p>
    <w:p w14:paraId="3CBB1BD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（部分払）</w:t>
      </w:r>
    </w:p>
    <w:p w14:paraId="71282AF9" w14:textId="7D565446"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1B12E1">
        <w:rPr>
          <w:rFonts w:asciiTheme="minorEastAsia" w:hAnsiTheme="minorEastAsia" w:hint="eastAsia"/>
          <w:sz w:val="22"/>
        </w:rPr>
        <w:t>3</w:t>
      </w:r>
      <w:r w:rsidRPr="0040290F">
        <w:rPr>
          <w:rFonts w:asciiTheme="minorEastAsia" w:hAnsiTheme="minorEastAsia"/>
          <w:sz w:val="22"/>
        </w:rPr>
        <w:t>項の規定による中間前払金の請求をしたときは2回）を超えることができない。</w:t>
      </w:r>
    </w:p>
    <w:p w14:paraId="2D0575D0" w14:textId="77777777" w:rsidR="00E6225C" w:rsidRPr="0040290F" w:rsidRDefault="00E6225C" w:rsidP="00E6225C">
      <w:pPr>
        <w:spacing w:line="240" w:lineRule="exact"/>
        <w:jc w:val="left"/>
        <w:rPr>
          <w:rFonts w:asciiTheme="minorEastAsia" w:hAnsiTheme="minorEastAsia"/>
          <w:sz w:val="22"/>
        </w:rPr>
      </w:pPr>
    </w:p>
    <w:p w14:paraId="4585810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DB2F867" w14:textId="77777777" w:rsidR="00E6225C" w:rsidRPr="0040290F" w:rsidRDefault="00E6225C" w:rsidP="00E6225C">
      <w:pPr>
        <w:spacing w:line="240" w:lineRule="exact"/>
        <w:jc w:val="left"/>
        <w:rPr>
          <w:rFonts w:asciiTheme="minorEastAsia" w:hAnsiTheme="minorEastAsia"/>
          <w:sz w:val="22"/>
        </w:rPr>
      </w:pPr>
    </w:p>
    <w:p w14:paraId="45F0569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37C504" w14:textId="77777777" w:rsidR="00E6225C" w:rsidRPr="0040290F" w:rsidRDefault="00E6225C" w:rsidP="00E6225C">
      <w:pPr>
        <w:spacing w:line="240" w:lineRule="exact"/>
        <w:jc w:val="left"/>
        <w:rPr>
          <w:rFonts w:asciiTheme="minorEastAsia" w:hAnsiTheme="minorEastAsia"/>
          <w:sz w:val="22"/>
        </w:rPr>
      </w:pPr>
    </w:p>
    <w:p w14:paraId="668DE73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前項の場合において、検査又は復旧に直接要する費用は、受注者の負担とする。</w:t>
      </w:r>
    </w:p>
    <w:p w14:paraId="6CEC3518" w14:textId="77777777" w:rsidR="00E6225C" w:rsidRPr="0040290F" w:rsidRDefault="00E6225C" w:rsidP="00E6225C">
      <w:pPr>
        <w:spacing w:line="240" w:lineRule="exact"/>
        <w:jc w:val="left"/>
        <w:rPr>
          <w:rFonts w:asciiTheme="minorEastAsia" w:hAnsiTheme="minorEastAsia"/>
          <w:sz w:val="22"/>
        </w:rPr>
      </w:pPr>
    </w:p>
    <w:p w14:paraId="3CBDCD2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58755A77" w14:textId="77777777" w:rsidR="00E6225C" w:rsidRPr="0040290F" w:rsidRDefault="00E6225C" w:rsidP="00E6225C">
      <w:pPr>
        <w:spacing w:line="240" w:lineRule="exact"/>
        <w:jc w:val="left"/>
        <w:rPr>
          <w:rFonts w:asciiTheme="minorEastAsia" w:hAnsiTheme="minorEastAsia"/>
          <w:sz w:val="22"/>
        </w:rPr>
      </w:pPr>
    </w:p>
    <w:p w14:paraId="291C71A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６　部分払金の額は、次の式により算定する。この場合において、第1項の請負代金相当額は、</w:t>
      </w:r>
      <w:r w:rsidRPr="0040290F">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434004A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部分払金の額 </w:t>
      </w:r>
      <w:r w:rsidRPr="0040290F">
        <w:rPr>
          <w:rFonts w:asciiTheme="minorEastAsia" w:hAnsiTheme="minorEastAsia" w:cs="ＭＳ 明朝" w:hint="eastAsia"/>
          <w:sz w:val="22"/>
        </w:rPr>
        <w:t>≦</w:t>
      </w:r>
      <w:r w:rsidRPr="0040290F">
        <w:rPr>
          <w:rFonts w:asciiTheme="minorEastAsia" w:hAnsiTheme="minorEastAsia"/>
          <w:sz w:val="22"/>
        </w:rPr>
        <w:t xml:space="preserve"> 第1項の請負代金相当額×（9／10－前払金額／請負代金額）</w:t>
      </w:r>
    </w:p>
    <w:p w14:paraId="09FE77D9" w14:textId="77777777" w:rsidR="00E6225C" w:rsidRPr="0040290F" w:rsidRDefault="00E6225C" w:rsidP="00E6225C">
      <w:pPr>
        <w:spacing w:line="240" w:lineRule="exact"/>
        <w:jc w:val="left"/>
        <w:rPr>
          <w:rFonts w:asciiTheme="minorEastAsia" w:hAnsiTheme="minorEastAsia"/>
          <w:sz w:val="22"/>
        </w:rPr>
      </w:pPr>
    </w:p>
    <w:p w14:paraId="02486DC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 xml:space="preserve">７　</w:t>
      </w:r>
      <w:r w:rsidRPr="0040290F">
        <w:rPr>
          <w:rFonts w:asciiTheme="minorEastAsia" w:hAnsiTheme="minorEastAsia"/>
          <w:sz w:val="22"/>
        </w:rPr>
        <w:t>第5項の規定により部分払金の支払いがあった後、再度部分払の請求をする場合においては、第1項及び前項中「請負代金相当額」とあるのは「請負代金相当額から既に部分払の対象となった請負代金相当額を控除した額」とするものとする。</w:t>
      </w:r>
    </w:p>
    <w:p w14:paraId="2FA7B8F1" w14:textId="77777777" w:rsidR="00E6225C" w:rsidRPr="0040290F" w:rsidRDefault="00E6225C" w:rsidP="00E6225C">
      <w:pPr>
        <w:spacing w:line="240" w:lineRule="exact"/>
        <w:jc w:val="left"/>
        <w:rPr>
          <w:rFonts w:asciiTheme="minorEastAsia" w:hAnsiTheme="minorEastAsia"/>
          <w:sz w:val="22"/>
        </w:rPr>
      </w:pPr>
    </w:p>
    <w:p w14:paraId="506ECCFE" w14:textId="77777777" w:rsidR="00E6225C" w:rsidRPr="0040290F" w:rsidRDefault="00E6225C" w:rsidP="00E6225C">
      <w:pPr>
        <w:spacing w:line="240" w:lineRule="exact"/>
        <w:jc w:val="left"/>
        <w:rPr>
          <w:rFonts w:asciiTheme="minorEastAsia" w:hAnsiTheme="minorEastAsia"/>
          <w:sz w:val="22"/>
        </w:rPr>
      </w:pPr>
    </w:p>
    <w:p w14:paraId="45BB1C2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（部分引渡し）</w:t>
      </w:r>
    </w:p>
    <w:p w14:paraId="3633723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6EB05E7F" w14:textId="77777777" w:rsidR="00E6225C" w:rsidRPr="0040290F" w:rsidRDefault="00E6225C" w:rsidP="00E6225C">
      <w:pPr>
        <w:spacing w:line="240" w:lineRule="exact"/>
        <w:jc w:val="left"/>
        <w:rPr>
          <w:rFonts w:asciiTheme="minorEastAsia" w:hAnsiTheme="minorEastAsia"/>
          <w:sz w:val="22"/>
        </w:rPr>
      </w:pPr>
    </w:p>
    <w:p w14:paraId="7F261D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74514E01" w14:textId="77777777" w:rsidR="00E6225C" w:rsidRPr="0040290F" w:rsidRDefault="00E6225C" w:rsidP="00E6225C">
      <w:pPr>
        <w:spacing w:line="240" w:lineRule="exact"/>
        <w:ind w:leftChars="100" w:left="210" w:firstLineChars="100" w:firstLine="220"/>
        <w:jc w:val="left"/>
        <w:rPr>
          <w:rFonts w:asciiTheme="minorEastAsia" w:hAnsiTheme="minorEastAsia"/>
          <w:sz w:val="22"/>
        </w:rPr>
      </w:pPr>
      <w:r w:rsidRPr="0040290F">
        <w:rPr>
          <w:rFonts w:asciiTheme="minorEastAsia" w:hAnsiTheme="minorEastAsia"/>
          <w:sz w:val="22"/>
        </w:rPr>
        <w:t>部分引渡しに係る請負代金の額 ＝ 指定部分に相応する請負代金の額×（1－前払金額／請負代金額）</w:t>
      </w:r>
    </w:p>
    <w:p w14:paraId="6E2A8029" w14:textId="77777777" w:rsidR="00E6225C" w:rsidRPr="0040290F" w:rsidRDefault="00E6225C" w:rsidP="00E6225C">
      <w:pPr>
        <w:spacing w:line="240" w:lineRule="exact"/>
        <w:jc w:val="left"/>
        <w:rPr>
          <w:rFonts w:asciiTheme="minorEastAsia" w:hAnsiTheme="minorEastAsia"/>
          <w:sz w:val="22"/>
        </w:rPr>
      </w:pPr>
    </w:p>
    <w:p w14:paraId="6F839236" w14:textId="77777777" w:rsidR="00E6225C" w:rsidRPr="0040290F" w:rsidRDefault="00E6225C" w:rsidP="00E6225C">
      <w:pPr>
        <w:spacing w:line="240" w:lineRule="exact"/>
        <w:jc w:val="left"/>
        <w:rPr>
          <w:rFonts w:asciiTheme="minorEastAsia" w:hAnsiTheme="minorEastAsia"/>
          <w:sz w:val="22"/>
        </w:rPr>
      </w:pPr>
    </w:p>
    <w:p w14:paraId="258D226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（債務負担行為に係る契約の特則）</w:t>
      </w:r>
    </w:p>
    <w:p w14:paraId="326E460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第40条　債務負担行為に係る契約において、各会計年度における請負代金の支払いの限度額（以下「支払限度額」という。）は、次のとおりとする。</w:t>
      </w:r>
    </w:p>
    <w:p w14:paraId="4B8053C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519E03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CBB74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lastRenderedPageBreak/>
        <w:t xml:space="preserve">        　　年度　　　　　　　　　　円</w:t>
      </w:r>
    </w:p>
    <w:p w14:paraId="5E696B0A" w14:textId="77777777" w:rsidR="00E6225C" w:rsidRPr="0040290F" w:rsidRDefault="00E6225C" w:rsidP="00E6225C">
      <w:pPr>
        <w:spacing w:line="240" w:lineRule="exact"/>
        <w:jc w:val="left"/>
        <w:rPr>
          <w:rFonts w:asciiTheme="minorEastAsia" w:hAnsiTheme="minorEastAsia"/>
          <w:sz w:val="22"/>
        </w:rPr>
      </w:pPr>
    </w:p>
    <w:p w14:paraId="0D3C39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２  支払限度額に対応する各会計年度の出来高予定額は、次のとおりとする。</w:t>
      </w:r>
    </w:p>
    <w:p w14:paraId="5A85E92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5E4F14C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ADDD1D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4AC7147E" w14:textId="77777777" w:rsidR="00E6225C" w:rsidRPr="0040290F" w:rsidRDefault="00E6225C" w:rsidP="00E6225C">
      <w:pPr>
        <w:spacing w:line="240" w:lineRule="exact"/>
        <w:jc w:val="left"/>
        <w:rPr>
          <w:rFonts w:asciiTheme="minorEastAsia" w:hAnsiTheme="minorEastAsia"/>
          <w:sz w:val="22"/>
        </w:rPr>
      </w:pPr>
    </w:p>
    <w:p w14:paraId="526A103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発注者は、予算上の都合その他の必要があるときは、第1項の支払限度額及び前項の出来高予定額を変更することができる。</w:t>
      </w:r>
    </w:p>
    <w:p w14:paraId="49FE1EFF" w14:textId="77777777" w:rsidR="00E6225C" w:rsidRPr="0040290F" w:rsidRDefault="00E6225C" w:rsidP="00E6225C">
      <w:pPr>
        <w:spacing w:line="240" w:lineRule="exact"/>
        <w:jc w:val="left"/>
        <w:rPr>
          <w:rFonts w:asciiTheme="minorEastAsia" w:hAnsiTheme="minorEastAsia"/>
          <w:sz w:val="22"/>
        </w:rPr>
      </w:pPr>
    </w:p>
    <w:p w14:paraId="34F7FBDF" w14:textId="77777777" w:rsidR="00E6225C" w:rsidRPr="0040290F" w:rsidRDefault="00E6225C" w:rsidP="00E6225C">
      <w:pPr>
        <w:spacing w:line="240" w:lineRule="exact"/>
        <w:jc w:val="left"/>
        <w:rPr>
          <w:rFonts w:asciiTheme="minorEastAsia" w:hAnsiTheme="minorEastAsia"/>
          <w:sz w:val="22"/>
        </w:rPr>
      </w:pPr>
    </w:p>
    <w:p w14:paraId="28866EA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（債務負担行為に係る契約の前金払及び中間前金払の特則）</w:t>
      </w:r>
    </w:p>
    <w:p w14:paraId="4850ECC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6398EA95" w14:textId="77777777" w:rsidR="00E6225C" w:rsidRPr="0040290F" w:rsidRDefault="00E6225C" w:rsidP="00E6225C">
      <w:pPr>
        <w:spacing w:line="240" w:lineRule="exact"/>
        <w:jc w:val="left"/>
        <w:rPr>
          <w:rFonts w:asciiTheme="minorEastAsia" w:hAnsiTheme="minorEastAsia"/>
          <w:sz w:val="22"/>
        </w:rPr>
      </w:pPr>
    </w:p>
    <w:p w14:paraId="7C6C30DD" w14:textId="01D2B17B"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前項の場合において契約会計年度について前払金及び中間前払金を支払わない旨が設計図書に定められているときには、同項の規定により準用される第35条第1項及び第</w:t>
      </w:r>
      <w:r w:rsidR="001B12E1">
        <w:rPr>
          <w:rFonts w:asciiTheme="minorEastAsia" w:hAnsiTheme="minorEastAsia" w:hint="eastAsia"/>
          <w:sz w:val="22"/>
        </w:rPr>
        <w:t>3</w:t>
      </w:r>
      <w:r w:rsidRPr="0040290F">
        <w:rPr>
          <w:rFonts w:asciiTheme="minorEastAsia" w:hAnsiTheme="minorEastAsia"/>
          <w:sz w:val="22"/>
        </w:rPr>
        <w:t>項の規定にかかわらず、受注者は、契約会計年度について前払金及び中間前払金の支払いを請求することができない。</w:t>
      </w:r>
    </w:p>
    <w:p w14:paraId="5D9B8D36" w14:textId="77777777" w:rsidR="00E6225C" w:rsidRPr="0040290F" w:rsidRDefault="00E6225C" w:rsidP="00E6225C">
      <w:pPr>
        <w:spacing w:line="240" w:lineRule="exact"/>
        <w:jc w:val="left"/>
        <w:rPr>
          <w:rFonts w:asciiTheme="minorEastAsia" w:hAnsiTheme="minorEastAsia"/>
          <w:sz w:val="22"/>
        </w:rPr>
      </w:pPr>
    </w:p>
    <w:p w14:paraId="3385456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円以内）を含めて前払金及び中間前払金の支払いを請求することができる。</w:t>
      </w:r>
    </w:p>
    <w:p w14:paraId="1AC56D9F" w14:textId="77777777" w:rsidR="00E6225C" w:rsidRPr="0040290F" w:rsidRDefault="00E6225C" w:rsidP="00E6225C">
      <w:pPr>
        <w:spacing w:line="240" w:lineRule="exact"/>
        <w:jc w:val="left"/>
        <w:rPr>
          <w:rFonts w:asciiTheme="minorEastAsia" w:hAnsiTheme="minorEastAsia"/>
          <w:sz w:val="22"/>
        </w:rPr>
      </w:pPr>
    </w:p>
    <w:p w14:paraId="230B2C6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の場合において、前会計年度末における請負代金相当額が前会計年度までの出来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7EB240E1" w14:textId="77777777" w:rsidR="00E6225C" w:rsidRPr="0040290F" w:rsidRDefault="00E6225C" w:rsidP="00E6225C">
      <w:pPr>
        <w:spacing w:line="240" w:lineRule="exact"/>
        <w:jc w:val="left"/>
        <w:rPr>
          <w:rFonts w:asciiTheme="minorEastAsia" w:hAnsiTheme="minorEastAsia"/>
          <w:sz w:val="22"/>
        </w:rPr>
      </w:pPr>
    </w:p>
    <w:p w14:paraId="176FE80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3B2645B7" w14:textId="77777777" w:rsidR="00E6225C" w:rsidRPr="0040290F" w:rsidRDefault="00E6225C" w:rsidP="00E6225C">
      <w:pPr>
        <w:spacing w:line="240" w:lineRule="exact"/>
        <w:jc w:val="left"/>
        <w:rPr>
          <w:rFonts w:asciiTheme="minorEastAsia" w:hAnsiTheme="minorEastAsia"/>
          <w:sz w:val="22"/>
        </w:rPr>
      </w:pPr>
    </w:p>
    <w:p w14:paraId="464D5526" w14:textId="77777777" w:rsidR="00E6225C" w:rsidRPr="0040290F" w:rsidRDefault="00E6225C" w:rsidP="00E6225C">
      <w:pPr>
        <w:spacing w:line="240" w:lineRule="exact"/>
        <w:jc w:val="left"/>
        <w:rPr>
          <w:rFonts w:asciiTheme="minorEastAsia" w:hAnsiTheme="minorEastAsia"/>
          <w:sz w:val="22"/>
        </w:rPr>
      </w:pPr>
    </w:p>
    <w:p w14:paraId="1FC85A3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（債務負担行為に係る契約の部分払の特則）</w:t>
      </w:r>
    </w:p>
    <w:p w14:paraId="6439A76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12D8EA53" w14:textId="77777777" w:rsidR="00E6225C" w:rsidRPr="0040290F" w:rsidRDefault="00E6225C" w:rsidP="00E6225C">
      <w:pPr>
        <w:spacing w:line="240" w:lineRule="exact"/>
        <w:jc w:val="left"/>
        <w:rPr>
          <w:rFonts w:asciiTheme="minorEastAsia" w:hAnsiTheme="minorEastAsia"/>
          <w:sz w:val="22"/>
        </w:rPr>
      </w:pPr>
    </w:p>
    <w:p w14:paraId="26A230F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373C6FA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　　部分払金の額 </w:t>
      </w:r>
      <w:r w:rsidRPr="0040290F">
        <w:rPr>
          <w:rFonts w:asciiTheme="minorEastAsia" w:hAnsiTheme="minorEastAsia" w:cs="ＭＳ 明朝" w:hint="eastAsia"/>
          <w:sz w:val="22"/>
        </w:rPr>
        <w:t>≦</w:t>
      </w:r>
      <w:r w:rsidRPr="0040290F">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24936AC7" w14:textId="77777777" w:rsidR="00E6225C" w:rsidRPr="0040290F" w:rsidRDefault="00E6225C" w:rsidP="00E6225C">
      <w:pPr>
        <w:spacing w:line="240" w:lineRule="exact"/>
        <w:jc w:val="left"/>
        <w:rPr>
          <w:rFonts w:asciiTheme="minorEastAsia" w:hAnsiTheme="minorEastAsia"/>
          <w:sz w:val="22"/>
        </w:rPr>
      </w:pPr>
    </w:p>
    <w:p w14:paraId="46740E5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３　各会計年度において、部分払を請求できる回数は、次のとおりとする。</w:t>
      </w:r>
    </w:p>
    <w:p w14:paraId="6D57D6D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lastRenderedPageBreak/>
        <w:t xml:space="preserve"> 　         年度　　　回</w:t>
      </w:r>
    </w:p>
    <w:p w14:paraId="5DDA7D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回</w:t>
      </w:r>
    </w:p>
    <w:p w14:paraId="221DDC5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回</w:t>
      </w:r>
    </w:p>
    <w:p w14:paraId="6E9BD1DF" w14:textId="77777777" w:rsidR="00E6225C" w:rsidRPr="0040290F" w:rsidRDefault="00E6225C" w:rsidP="00E6225C">
      <w:pPr>
        <w:spacing w:line="240" w:lineRule="exact"/>
        <w:jc w:val="left"/>
        <w:rPr>
          <w:rFonts w:asciiTheme="minorEastAsia" w:hAnsiTheme="minorEastAsia"/>
          <w:sz w:val="22"/>
        </w:rPr>
      </w:pPr>
    </w:p>
    <w:p w14:paraId="6ACF3C0A" w14:textId="77777777" w:rsidR="00E6225C" w:rsidRPr="0040290F" w:rsidRDefault="00E6225C" w:rsidP="00E6225C">
      <w:pPr>
        <w:spacing w:line="240" w:lineRule="exact"/>
        <w:jc w:val="left"/>
        <w:rPr>
          <w:rFonts w:asciiTheme="minorEastAsia" w:hAnsiTheme="minorEastAsia"/>
          <w:sz w:val="22"/>
        </w:rPr>
      </w:pPr>
    </w:p>
    <w:p w14:paraId="2B3F385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（第三者による代理受領）</w:t>
      </w:r>
    </w:p>
    <w:p w14:paraId="3361C41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第43条　受注者は、発注者の承諾を得て請負代金の全部又は一部の受領につき、第三者を代理人とすることができる。</w:t>
      </w:r>
    </w:p>
    <w:p w14:paraId="48AD6A32" w14:textId="77777777" w:rsidR="00E6225C" w:rsidRPr="0040290F" w:rsidRDefault="00E6225C" w:rsidP="00E6225C">
      <w:pPr>
        <w:spacing w:line="240" w:lineRule="exact"/>
        <w:jc w:val="left"/>
        <w:rPr>
          <w:rFonts w:asciiTheme="minorEastAsia" w:hAnsiTheme="minorEastAsia"/>
          <w:sz w:val="22"/>
        </w:rPr>
      </w:pPr>
    </w:p>
    <w:p w14:paraId="3FCFDBF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2435E6AD" w14:textId="77777777" w:rsidR="00E6225C" w:rsidRPr="0040290F" w:rsidRDefault="00E6225C" w:rsidP="00E6225C">
      <w:pPr>
        <w:spacing w:line="240" w:lineRule="exact"/>
        <w:jc w:val="left"/>
        <w:rPr>
          <w:rFonts w:asciiTheme="minorEastAsia" w:hAnsiTheme="minorEastAsia"/>
          <w:sz w:val="22"/>
        </w:rPr>
      </w:pPr>
    </w:p>
    <w:p w14:paraId="42DF35D1" w14:textId="77777777" w:rsidR="00E6225C" w:rsidRPr="0040290F" w:rsidRDefault="00E6225C" w:rsidP="00E6225C">
      <w:pPr>
        <w:spacing w:line="240" w:lineRule="exact"/>
        <w:jc w:val="left"/>
        <w:rPr>
          <w:rFonts w:asciiTheme="minorEastAsia" w:hAnsiTheme="minorEastAsia"/>
          <w:sz w:val="22"/>
        </w:rPr>
      </w:pPr>
    </w:p>
    <w:p w14:paraId="08206AE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（前払金等の不払に対する工事中止）</w:t>
      </w:r>
    </w:p>
    <w:p w14:paraId="5EB1901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5CF24F7F" w14:textId="77777777" w:rsidR="00E6225C" w:rsidRPr="0040290F" w:rsidRDefault="00E6225C" w:rsidP="00E6225C">
      <w:pPr>
        <w:spacing w:line="240" w:lineRule="exact"/>
        <w:jc w:val="left"/>
        <w:rPr>
          <w:rFonts w:asciiTheme="minorEastAsia" w:hAnsiTheme="minorEastAsia"/>
          <w:sz w:val="22"/>
        </w:rPr>
      </w:pPr>
    </w:p>
    <w:p w14:paraId="56E0A65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35AEE7E" w14:textId="77777777" w:rsidR="00E6225C" w:rsidRPr="0040290F" w:rsidRDefault="00E6225C" w:rsidP="00E6225C">
      <w:pPr>
        <w:spacing w:line="240" w:lineRule="exact"/>
        <w:jc w:val="left"/>
        <w:rPr>
          <w:rFonts w:asciiTheme="minorEastAsia" w:hAnsiTheme="minorEastAsia"/>
          <w:sz w:val="22"/>
        </w:rPr>
      </w:pPr>
    </w:p>
    <w:p w14:paraId="527C0DCC" w14:textId="77777777" w:rsidR="00E6225C" w:rsidRPr="0040290F" w:rsidRDefault="00E6225C" w:rsidP="00E6225C">
      <w:pPr>
        <w:spacing w:line="240" w:lineRule="exact"/>
        <w:jc w:val="left"/>
        <w:rPr>
          <w:rFonts w:asciiTheme="minorEastAsia" w:hAnsiTheme="minorEastAsia"/>
          <w:sz w:val="22"/>
        </w:rPr>
      </w:pPr>
    </w:p>
    <w:p w14:paraId="7C2A238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（契約不適合責任） </w:t>
      </w:r>
    </w:p>
    <w:p w14:paraId="77A1B26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1461AD3" w14:textId="77777777" w:rsidR="00E6225C" w:rsidRPr="0040290F" w:rsidRDefault="00E6225C" w:rsidP="00E6225C">
      <w:pPr>
        <w:spacing w:line="240" w:lineRule="exact"/>
        <w:jc w:val="left"/>
        <w:rPr>
          <w:rFonts w:asciiTheme="minorEastAsia" w:hAnsiTheme="minorEastAsia"/>
          <w:sz w:val="22"/>
        </w:rPr>
      </w:pPr>
    </w:p>
    <w:p w14:paraId="497FB87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２　前項の場合において、受注者は、発注者に不相当な負担を課するものでないときは、発注者が請求した方法と異なる方法による履行の追完をすることができる。 </w:t>
      </w:r>
    </w:p>
    <w:p w14:paraId="43D38BD6" w14:textId="77777777" w:rsidR="00E6225C" w:rsidRPr="0040290F" w:rsidRDefault="00E6225C" w:rsidP="00E6225C">
      <w:pPr>
        <w:spacing w:line="240" w:lineRule="exact"/>
        <w:jc w:val="left"/>
        <w:rPr>
          <w:rFonts w:asciiTheme="minorEastAsia" w:hAnsiTheme="minorEastAsia"/>
          <w:sz w:val="22"/>
        </w:rPr>
      </w:pPr>
    </w:p>
    <w:p w14:paraId="25A860D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4797F89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（１）履行の追完が不能であるとき。 </w:t>
      </w:r>
    </w:p>
    <w:p w14:paraId="2C29771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（２）受注者が履行の追完を拒絶する意思を明確に表示したとき。 </w:t>
      </w:r>
    </w:p>
    <w:p w14:paraId="4DC9FE2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5927E75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6AE4131B" w14:textId="77777777" w:rsidR="00E6225C" w:rsidRPr="0040290F" w:rsidRDefault="00E6225C" w:rsidP="00E6225C">
      <w:pPr>
        <w:spacing w:line="240" w:lineRule="exact"/>
        <w:jc w:val="left"/>
        <w:rPr>
          <w:rFonts w:asciiTheme="minorEastAsia" w:hAnsiTheme="minorEastAsia"/>
          <w:sz w:val="22"/>
        </w:rPr>
      </w:pPr>
    </w:p>
    <w:p w14:paraId="4ABDECB7" w14:textId="77777777" w:rsidR="00E6225C" w:rsidRPr="0040290F" w:rsidRDefault="00E6225C" w:rsidP="00E6225C">
      <w:pPr>
        <w:spacing w:line="240" w:lineRule="exact"/>
        <w:jc w:val="left"/>
        <w:rPr>
          <w:rFonts w:asciiTheme="minorEastAsia" w:hAnsiTheme="minorEastAsia"/>
          <w:sz w:val="22"/>
        </w:rPr>
      </w:pPr>
    </w:p>
    <w:p w14:paraId="732F16B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（発注者の任意解除権） </w:t>
      </w:r>
    </w:p>
    <w:p w14:paraId="7086B24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7A726BAA" w14:textId="77777777" w:rsidR="00E6225C" w:rsidRPr="0040290F" w:rsidRDefault="00E6225C" w:rsidP="00E6225C">
      <w:pPr>
        <w:spacing w:line="240" w:lineRule="exact"/>
        <w:jc w:val="left"/>
        <w:rPr>
          <w:rFonts w:asciiTheme="minorEastAsia" w:hAnsiTheme="minorEastAsia"/>
          <w:sz w:val="22"/>
        </w:rPr>
      </w:pPr>
    </w:p>
    <w:p w14:paraId="12994E2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発注者は、前項の規定によりこの契約を解除した場合において、受注者に損害を及ぼしたときは、その損害を賠償しなければならない。</w:t>
      </w:r>
    </w:p>
    <w:p w14:paraId="1E58B9BD" w14:textId="77777777" w:rsidR="00E6225C" w:rsidRPr="0040290F" w:rsidRDefault="00E6225C" w:rsidP="00E6225C">
      <w:pPr>
        <w:spacing w:line="240" w:lineRule="exact"/>
        <w:jc w:val="left"/>
        <w:rPr>
          <w:rFonts w:asciiTheme="minorEastAsia" w:hAnsiTheme="minorEastAsia"/>
          <w:sz w:val="22"/>
        </w:rPr>
      </w:pPr>
    </w:p>
    <w:p w14:paraId="4CDA53A3" w14:textId="77777777" w:rsidR="00E6225C" w:rsidRPr="0040290F" w:rsidRDefault="00E6225C" w:rsidP="00E6225C">
      <w:pPr>
        <w:spacing w:line="240" w:lineRule="exact"/>
        <w:jc w:val="left"/>
        <w:rPr>
          <w:rFonts w:asciiTheme="minorEastAsia" w:hAnsiTheme="minorEastAsia"/>
          <w:sz w:val="22"/>
        </w:rPr>
      </w:pPr>
    </w:p>
    <w:p w14:paraId="6EC7751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（発注者の催告による解除権） </w:t>
      </w:r>
    </w:p>
    <w:p w14:paraId="74E4149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 xml:space="preserve">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6CF72D9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（１）第5条第4項に規定する書類を提出せず、又は虚偽の記載をしてこれを提出したとき。</w:t>
      </w:r>
    </w:p>
    <w:p w14:paraId="619CC50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（２）正当な理由なく、工事に着手すべき期日を過ぎても工事に着手しないとき。</w:t>
      </w:r>
    </w:p>
    <w:p w14:paraId="563EBEC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（３）工期内に完成しないとき又は工期経過後相当の期間内に工事を完成する見込みがないと認められるとき。 </w:t>
      </w:r>
    </w:p>
    <w:p w14:paraId="4028FAE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（４）第10条第1項第2号に掲げる者を設置しなかったとき。 </w:t>
      </w:r>
    </w:p>
    <w:p w14:paraId="7F2F703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（５）正当な理由なく、第45条第1項の履行の追完がなされないとき。 </w:t>
      </w:r>
    </w:p>
    <w:p w14:paraId="59F12C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（６）前各号に掲げる場合のほか、この契約に違反したとき。</w:t>
      </w:r>
    </w:p>
    <w:p w14:paraId="14544681" w14:textId="77777777" w:rsidR="00E6225C" w:rsidRPr="0040290F" w:rsidRDefault="00E6225C" w:rsidP="00E6225C">
      <w:pPr>
        <w:spacing w:line="240" w:lineRule="exact"/>
        <w:jc w:val="left"/>
        <w:rPr>
          <w:rFonts w:asciiTheme="minorEastAsia" w:hAnsiTheme="minorEastAsia"/>
          <w:sz w:val="22"/>
        </w:rPr>
      </w:pPr>
    </w:p>
    <w:p w14:paraId="00217944" w14:textId="77777777" w:rsidR="00E6225C" w:rsidRPr="0040290F" w:rsidRDefault="00E6225C" w:rsidP="00E6225C">
      <w:pPr>
        <w:spacing w:line="240" w:lineRule="exact"/>
        <w:jc w:val="left"/>
        <w:rPr>
          <w:rFonts w:asciiTheme="minorEastAsia" w:hAnsiTheme="minorEastAsia"/>
          <w:sz w:val="22"/>
        </w:rPr>
      </w:pPr>
    </w:p>
    <w:p w14:paraId="1F35D43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（発注者の催告によらない解除権） </w:t>
      </w:r>
    </w:p>
    <w:p w14:paraId="6F1BD3E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第48条　発注者は、受注者が次の各号のいずれかに該当するときは、直ちにこの契約を解除することができる。 </w:t>
      </w:r>
    </w:p>
    <w:p w14:paraId="199DC99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（１）第5条第1項の規定に違反して請負代金債権を譲渡したとき。 </w:t>
      </w:r>
    </w:p>
    <w:p w14:paraId="554BA35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（２）第5条第4項の規定に違反して譲渡により得た資金を当該工事の施工以外に使用したとき。</w:t>
      </w:r>
    </w:p>
    <w:p w14:paraId="51C6E3C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（３）この契約の目的物を完成させることができないことが明らかであるとき。 </w:t>
      </w:r>
    </w:p>
    <w:p w14:paraId="561D1D9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3604EA9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（５）受注者がこの契約の目的物の完成の債務の履行を拒絶する意思を明確に表示したとき。 </w:t>
      </w:r>
    </w:p>
    <w:p w14:paraId="75A8A0A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61284C4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62026A4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（８）前各号に掲げる場合のほか、受注者がその債務の履行をせず、発注者が前条の催告をしても契約をした目的を達するのに足りる履行がされる見込みがないことが明らかであるとき。 </w:t>
      </w:r>
    </w:p>
    <w:p w14:paraId="11B4DC26"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626E5EE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（10）第50条又は第51条の規定によらないでこの契約の解除を申し出たとき。</w:t>
      </w:r>
    </w:p>
    <w:p w14:paraId="3F3C314B" w14:textId="77777777" w:rsidR="00E6225C" w:rsidRPr="0040290F" w:rsidRDefault="00E6225C" w:rsidP="00E6225C">
      <w:pPr>
        <w:spacing w:line="240" w:lineRule="exact"/>
        <w:jc w:val="left"/>
        <w:rPr>
          <w:rFonts w:asciiTheme="minorEastAsia" w:hAnsiTheme="minorEastAsia"/>
          <w:sz w:val="22"/>
        </w:rPr>
      </w:pPr>
    </w:p>
    <w:p w14:paraId="033BCE83" w14:textId="77777777" w:rsidR="00E6225C" w:rsidRPr="0040290F" w:rsidRDefault="00E6225C" w:rsidP="00E6225C">
      <w:pPr>
        <w:spacing w:line="240" w:lineRule="exact"/>
        <w:jc w:val="left"/>
        <w:rPr>
          <w:rFonts w:asciiTheme="minorEastAsia" w:hAnsiTheme="minorEastAsia"/>
          <w:sz w:val="22"/>
        </w:rPr>
      </w:pPr>
    </w:p>
    <w:p w14:paraId="286E16E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（暴力団等排除に係る解除）</w:t>
      </w:r>
    </w:p>
    <w:p w14:paraId="2271BFA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第48条の２　発注者は、受注者（受注者が共同企業体であるときは、その構成員のいずれかの者。以下この条において同じ。）が次の各号のいずれかに該当するときは、直ちにこの契約を解除することができる。</w:t>
      </w:r>
    </w:p>
    <w:p w14:paraId="00D1BCA4" w14:textId="77777777" w:rsidR="00E6225C" w:rsidRPr="0040290F" w:rsidRDefault="00E6225C" w:rsidP="00E6225C">
      <w:pPr>
        <w:spacing w:line="240" w:lineRule="exact"/>
        <w:ind w:left="660" w:hangingChars="300" w:hanging="660"/>
        <w:jc w:val="left"/>
        <w:rPr>
          <w:rFonts w:asciiTheme="minorEastAsia" w:hAnsiTheme="minorEastAsia"/>
          <w:sz w:val="22"/>
        </w:rPr>
      </w:pPr>
      <w:bookmarkStart w:id="0" w:name="_Hlk115170130"/>
      <w:r w:rsidRPr="0040290F">
        <w:rPr>
          <w:rFonts w:asciiTheme="minorEastAsia" w:hAnsiTheme="minorEastAsia"/>
          <w:sz w:val="22"/>
        </w:rPr>
        <w:t xml:space="preserve">  （１）役員等（受注者が個人である場合にはその者</w:t>
      </w:r>
      <w:r w:rsidRPr="0040290F">
        <w:rPr>
          <w:rFonts w:asciiTheme="minorEastAsia" w:hAnsiTheme="minorEastAsia" w:hint="eastAsia"/>
          <w:sz w:val="22"/>
        </w:rPr>
        <w:t>その他経営に実質的に関与している者</w:t>
      </w:r>
      <w:r w:rsidRPr="0040290F">
        <w:rPr>
          <w:rFonts w:asciiTheme="minorEastAsia" w:hAnsiTheme="minorEastAsia"/>
          <w:sz w:val="22"/>
        </w:rPr>
        <w:t>を、受注者が法人である場合にはその役員</w:t>
      </w:r>
      <w:r w:rsidRPr="0040290F">
        <w:rPr>
          <w:rFonts w:asciiTheme="minorEastAsia" w:hAnsiTheme="minorEastAsia" w:hint="eastAsia"/>
          <w:sz w:val="22"/>
        </w:rPr>
        <w:t>、</w:t>
      </w:r>
      <w:r w:rsidRPr="0040290F">
        <w:rPr>
          <w:rFonts w:asciiTheme="minorEastAsia" w:hAnsiTheme="minorEastAsia"/>
          <w:sz w:val="22"/>
        </w:rPr>
        <w:t>その支店</w:t>
      </w:r>
      <w:r w:rsidRPr="0040290F">
        <w:rPr>
          <w:rFonts w:asciiTheme="minorEastAsia" w:hAnsiTheme="minorEastAsia" w:hint="eastAsia"/>
          <w:sz w:val="22"/>
        </w:rPr>
        <w:t>又</w:t>
      </w:r>
      <w:r w:rsidRPr="0040290F">
        <w:rPr>
          <w:rFonts w:asciiTheme="minorEastAsia" w:hAnsiTheme="minorEastAsia"/>
          <w:sz w:val="22"/>
        </w:rPr>
        <w:t>は常時建設工事の請負契約を締結する事務所の代表者</w:t>
      </w:r>
      <w:r w:rsidRPr="0040290F">
        <w:rPr>
          <w:rFonts w:asciiTheme="minorEastAsia" w:hAnsiTheme="minorEastAsia" w:hint="eastAsia"/>
          <w:sz w:val="22"/>
        </w:rPr>
        <w:t>その他経営に実質的に関与している者</w:t>
      </w:r>
      <w:r w:rsidRPr="0040290F">
        <w:rPr>
          <w:rFonts w:asciiTheme="minorEastAsia" w:hAnsiTheme="minorEastAsia"/>
          <w:sz w:val="22"/>
        </w:rPr>
        <w:t>をいう。以下同じ。）が暴力団</w:t>
      </w:r>
      <w:r w:rsidRPr="0040290F">
        <w:rPr>
          <w:rFonts w:asciiTheme="minorEastAsia" w:hAnsiTheme="minorEastAsia" w:hint="eastAsia"/>
          <w:sz w:val="22"/>
        </w:rPr>
        <w:t>又は暴力団</w:t>
      </w:r>
      <w:r w:rsidRPr="0040290F">
        <w:rPr>
          <w:rFonts w:asciiTheme="minorEastAsia" w:hAnsiTheme="minorEastAsia"/>
          <w:sz w:val="22"/>
        </w:rPr>
        <w:t>員であると認められるとき。</w:t>
      </w:r>
    </w:p>
    <w:p w14:paraId="093E8CB0"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w:t>
      </w:r>
      <w:r w:rsidRPr="0040290F">
        <w:rPr>
          <w:rFonts w:asciiTheme="minorEastAsia" w:hAnsiTheme="minorEastAsia" w:hint="eastAsia"/>
          <w:sz w:val="22"/>
        </w:rPr>
        <w:t>２</w:t>
      </w:r>
      <w:r w:rsidRPr="0040290F">
        <w:rPr>
          <w:rFonts w:asciiTheme="minorEastAsia" w:hAnsiTheme="minorEastAsia"/>
          <w:sz w:val="22"/>
        </w:rPr>
        <w:t>）役員等が</w:t>
      </w:r>
      <w:r w:rsidRPr="0040290F">
        <w:rPr>
          <w:rFonts w:asciiTheme="minorEastAsia" w:hAnsiTheme="minorEastAsia" w:hint="eastAsia"/>
          <w:sz w:val="22"/>
        </w:rPr>
        <w:t>、</w:t>
      </w:r>
      <w:r w:rsidRPr="0040290F">
        <w:rPr>
          <w:rFonts w:asciiTheme="minorEastAsia" w:hAnsiTheme="minorEastAsia"/>
          <w:sz w:val="22"/>
        </w:rPr>
        <w:t>自己、自社若しくは第三者の不正の利益を図る目的又は第三者に損害を加える目的をもって、暴力団又は暴力団員を利用するなどし</w:t>
      </w:r>
      <w:r w:rsidRPr="0040290F">
        <w:rPr>
          <w:rFonts w:asciiTheme="minorEastAsia" w:hAnsiTheme="minorEastAsia" w:hint="eastAsia"/>
          <w:sz w:val="22"/>
        </w:rPr>
        <w:t>ている</w:t>
      </w:r>
      <w:r w:rsidRPr="0040290F">
        <w:rPr>
          <w:rFonts w:asciiTheme="minorEastAsia" w:hAnsiTheme="minorEastAsia"/>
          <w:sz w:val="22"/>
        </w:rPr>
        <w:t>と認められるとき。</w:t>
      </w:r>
    </w:p>
    <w:p w14:paraId="3FA7FCC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w:t>
      </w:r>
      <w:r w:rsidRPr="0040290F">
        <w:rPr>
          <w:rFonts w:asciiTheme="minorEastAsia" w:hAnsiTheme="minorEastAsia" w:hint="eastAsia"/>
          <w:sz w:val="22"/>
        </w:rPr>
        <w:t>３</w:t>
      </w:r>
      <w:r w:rsidRPr="0040290F">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A983BA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2D35A5C0"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（５）役員等が、暴力団又は暴力団員と社会的に非難されるべき関係を有していると認め</w:t>
      </w:r>
      <w:r w:rsidRPr="0040290F">
        <w:rPr>
          <w:rFonts w:asciiTheme="minorEastAsia" w:hAnsiTheme="minorEastAsia"/>
          <w:sz w:val="22"/>
        </w:rPr>
        <w:lastRenderedPageBreak/>
        <w:t>られるとき。</w:t>
      </w:r>
    </w:p>
    <w:p w14:paraId="7E248B0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６）下請契約又は資材、原材料の購入契約その他の契約（以下「下請契約等」という。以下同じ。）に当たり、その相手方が前各号のいずれかに該当することを知りながら、当該者と契約を締結したと認められるとき。</w:t>
      </w:r>
    </w:p>
    <w:p w14:paraId="5AF70C19"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40290F">
        <w:rPr>
          <w:rFonts w:asciiTheme="minorEastAsia" w:hAnsiTheme="minorEastAsia" w:hint="eastAsia"/>
          <w:sz w:val="22"/>
        </w:rPr>
        <w:t>受注者に対して</w:t>
      </w:r>
      <w:r w:rsidRPr="0040290F">
        <w:rPr>
          <w:rFonts w:asciiTheme="minorEastAsia" w:hAnsiTheme="minorEastAsia"/>
          <w:sz w:val="22"/>
        </w:rPr>
        <w:t>当該契約の解除を求め</w:t>
      </w:r>
      <w:r w:rsidRPr="0040290F">
        <w:rPr>
          <w:rFonts w:asciiTheme="minorEastAsia" w:hAnsiTheme="minorEastAsia" w:hint="eastAsia"/>
          <w:sz w:val="22"/>
        </w:rPr>
        <w:t>、受注者がこれに</w:t>
      </w:r>
      <w:r w:rsidRPr="0040290F">
        <w:rPr>
          <w:rFonts w:asciiTheme="minorEastAsia" w:hAnsiTheme="minorEastAsia"/>
          <w:sz w:val="22"/>
        </w:rPr>
        <w:t>従わなかったとき。</w:t>
      </w:r>
    </w:p>
    <w:p w14:paraId="5297F28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bookmarkEnd w:id="0"/>
    <w:p w14:paraId="2A3FD78C" w14:textId="77777777" w:rsidR="00E6225C" w:rsidRPr="0040290F" w:rsidRDefault="00E6225C" w:rsidP="00E6225C">
      <w:pPr>
        <w:spacing w:line="240" w:lineRule="exact"/>
        <w:jc w:val="left"/>
        <w:rPr>
          <w:rFonts w:asciiTheme="minorEastAsia" w:hAnsiTheme="minorEastAsia"/>
          <w:sz w:val="22"/>
        </w:rPr>
      </w:pPr>
    </w:p>
    <w:p w14:paraId="6E3CD9AB" w14:textId="77777777" w:rsidR="00E6225C" w:rsidRPr="0040290F" w:rsidRDefault="00E6225C" w:rsidP="00E6225C">
      <w:pPr>
        <w:spacing w:line="240" w:lineRule="exact"/>
        <w:jc w:val="left"/>
        <w:rPr>
          <w:rFonts w:asciiTheme="minorEastAsia" w:hAnsiTheme="minorEastAsia"/>
          <w:sz w:val="22"/>
        </w:rPr>
      </w:pPr>
    </w:p>
    <w:p w14:paraId="2F775DB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（談合等による解除）</w:t>
      </w:r>
    </w:p>
    <w:p w14:paraId="11534B9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第48条の３　発注者は、受注者がこの契約に関し次の各号のいずれかに該当するときは、直ちにこの契約を解除することができる。</w:t>
      </w:r>
    </w:p>
    <w:p w14:paraId="4386A67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1FADAE5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（２）公正取引委員会が受注者に対し独占禁止法第49条の排除措置命令をし、その命令が確定したとき。</w:t>
      </w:r>
    </w:p>
    <w:p w14:paraId="65067B39"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（３）公正取引委員会が受注者に対し独占禁止法第62条第1項の納付命令をし、その命令が確定したとき。</w:t>
      </w:r>
    </w:p>
    <w:p w14:paraId="44B2335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03677CB3" w14:textId="77777777" w:rsidR="00E6225C" w:rsidRPr="0040290F" w:rsidRDefault="00E6225C" w:rsidP="00E6225C">
      <w:pPr>
        <w:spacing w:line="240" w:lineRule="exact"/>
        <w:jc w:val="left"/>
        <w:rPr>
          <w:rFonts w:asciiTheme="minorEastAsia" w:hAnsiTheme="minorEastAsia"/>
          <w:sz w:val="22"/>
        </w:rPr>
      </w:pPr>
    </w:p>
    <w:p w14:paraId="3427A370" w14:textId="77777777" w:rsidR="00E6225C" w:rsidRPr="0040290F" w:rsidRDefault="00E6225C" w:rsidP="00E6225C">
      <w:pPr>
        <w:spacing w:line="240" w:lineRule="exact"/>
        <w:jc w:val="left"/>
        <w:rPr>
          <w:rFonts w:asciiTheme="minorEastAsia" w:hAnsiTheme="minorEastAsia"/>
          <w:sz w:val="22"/>
        </w:rPr>
      </w:pPr>
    </w:p>
    <w:p w14:paraId="6FB5D34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（発注者の責めに帰すべき事由による場合の解除の制限） </w:t>
      </w:r>
    </w:p>
    <w:p w14:paraId="2D784C7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第49条　第47条各号、第48条各号、第4</w:t>
      </w:r>
      <w:r w:rsidRPr="0040290F">
        <w:rPr>
          <w:rFonts w:asciiTheme="minorEastAsia" w:hAnsiTheme="minorEastAsia" w:hint="eastAsia"/>
          <w:sz w:val="22"/>
        </w:rPr>
        <w:t>8</w:t>
      </w:r>
      <w:r w:rsidRPr="0040290F">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7B19AE04" w14:textId="77777777" w:rsidR="00E6225C" w:rsidRPr="0040290F" w:rsidRDefault="00E6225C" w:rsidP="00E6225C">
      <w:pPr>
        <w:spacing w:line="240" w:lineRule="exact"/>
        <w:jc w:val="left"/>
        <w:rPr>
          <w:rFonts w:asciiTheme="minorEastAsia" w:hAnsiTheme="minorEastAsia"/>
          <w:sz w:val="22"/>
        </w:rPr>
      </w:pPr>
    </w:p>
    <w:p w14:paraId="2335D248" w14:textId="77777777" w:rsidR="00E6225C" w:rsidRPr="0040290F" w:rsidRDefault="00E6225C" w:rsidP="00E6225C">
      <w:pPr>
        <w:spacing w:line="240" w:lineRule="exact"/>
        <w:jc w:val="left"/>
        <w:rPr>
          <w:rFonts w:asciiTheme="minorEastAsia" w:hAnsiTheme="minorEastAsia"/>
          <w:sz w:val="22"/>
        </w:rPr>
      </w:pPr>
    </w:p>
    <w:p w14:paraId="62D0CD5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（受注者の催告による解除権） </w:t>
      </w:r>
    </w:p>
    <w:p w14:paraId="7F61D9B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7E954C2" w14:textId="77777777" w:rsidR="00E6225C" w:rsidRPr="0040290F" w:rsidRDefault="00E6225C" w:rsidP="00E6225C">
      <w:pPr>
        <w:spacing w:line="240" w:lineRule="exact"/>
        <w:jc w:val="left"/>
        <w:rPr>
          <w:rFonts w:asciiTheme="minorEastAsia" w:hAnsiTheme="minorEastAsia"/>
          <w:sz w:val="22"/>
        </w:rPr>
      </w:pPr>
    </w:p>
    <w:p w14:paraId="7D65813F" w14:textId="77777777" w:rsidR="00E6225C" w:rsidRPr="0040290F" w:rsidRDefault="00E6225C" w:rsidP="00E6225C">
      <w:pPr>
        <w:spacing w:line="240" w:lineRule="exact"/>
        <w:jc w:val="left"/>
        <w:rPr>
          <w:rFonts w:asciiTheme="minorEastAsia" w:hAnsiTheme="minorEastAsia"/>
          <w:sz w:val="22"/>
        </w:rPr>
      </w:pPr>
    </w:p>
    <w:p w14:paraId="3A1C47D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（受注者の催告によらない解除権）</w:t>
      </w:r>
    </w:p>
    <w:p w14:paraId="69FE04C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第51条　受注者は、次の各号のいずれかに該当するときは、直ちにこの契約を解除することができる。</w:t>
      </w:r>
    </w:p>
    <w:p w14:paraId="5109830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（１）第19条の規定により設計図書を変更したため請負代金額が3分の2以上減少したとき。</w:t>
      </w:r>
    </w:p>
    <w:p w14:paraId="74F3B93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5157CD9" w14:textId="77777777" w:rsidR="00E6225C" w:rsidRPr="0040290F" w:rsidRDefault="00E6225C" w:rsidP="00E6225C">
      <w:pPr>
        <w:spacing w:line="240" w:lineRule="exact"/>
        <w:jc w:val="left"/>
        <w:rPr>
          <w:rFonts w:asciiTheme="minorEastAsia" w:hAnsiTheme="minorEastAsia"/>
          <w:sz w:val="22"/>
        </w:rPr>
      </w:pPr>
    </w:p>
    <w:p w14:paraId="64637310" w14:textId="77777777" w:rsidR="00E6225C" w:rsidRPr="0040290F" w:rsidRDefault="00E6225C" w:rsidP="00E6225C">
      <w:pPr>
        <w:spacing w:line="240" w:lineRule="exact"/>
        <w:jc w:val="left"/>
        <w:rPr>
          <w:sz w:val="22"/>
        </w:rPr>
      </w:pPr>
    </w:p>
    <w:p w14:paraId="56420BA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（受注者の責めに帰すべき事由による場合の解除の制限） </w:t>
      </w:r>
    </w:p>
    <w:p w14:paraId="3EC69DAD"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649BC7AB" w14:textId="77777777" w:rsidR="00E6225C" w:rsidRPr="0040290F" w:rsidRDefault="00E6225C" w:rsidP="00E6225C">
      <w:pPr>
        <w:spacing w:line="240" w:lineRule="exact"/>
        <w:jc w:val="left"/>
        <w:rPr>
          <w:sz w:val="22"/>
        </w:rPr>
      </w:pPr>
    </w:p>
    <w:p w14:paraId="4747D272" w14:textId="77777777" w:rsidR="00E6225C" w:rsidRPr="0040290F" w:rsidRDefault="00E6225C" w:rsidP="00E6225C">
      <w:pPr>
        <w:spacing w:line="240" w:lineRule="exact"/>
        <w:jc w:val="left"/>
        <w:rPr>
          <w:sz w:val="22"/>
        </w:rPr>
      </w:pPr>
    </w:p>
    <w:p w14:paraId="29614BC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（解除に伴う措置）</w:t>
      </w:r>
    </w:p>
    <w:p w14:paraId="14A4445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w:t>
      </w:r>
      <w:r w:rsidRPr="0040290F">
        <w:rPr>
          <w:rFonts w:asciiTheme="minorEastAsia" w:hAnsiTheme="minorEastAsia"/>
          <w:sz w:val="22"/>
        </w:rPr>
        <w:lastRenderedPageBreak/>
        <w:t>とができる。</w:t>
      </w:r>
    </w:p>
    <w:p w14:paraId="7CDEA8E6" w14:textId="77777777" w:rsidR="00E6225C" w:rsidRPr="0040290F" w:rsidRDefault="00E6225C" w:rsidP="00E6225C">
      <w:pPr>
        <w:spacing w:line="240" w:lineRule="exact"/>
        <w:jc w:val="left"/>
        <w:rPr>
          <w:rFonts w:asciiTheme="minorEastAsia" w:hAnsiTheme="minorEastAsia"/>
          <w:sz w:val="22"/>
        </w:rPr>
      </w:pPr>
    </w:p>
    <w:p w14:paraId="050283F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２　前項の場合においては、検査又は復旧に直接要する費用は、受注者の負担とする。</w:t>
      </w:r>
    </w:p>
    <w:p w14:paraId="4C8CFFFB" w14:textId="77777777" w:rsidR="00E6225C" w:rsidRPr="0040290F" w:rsidRDefault="00E6225C" w:rsidP="00E6225C">
      <w:pPr>
        <w:spacing w:line="240" w:lineRule="exact"/>
        <w:jc w:val="left"/>
        <w:rPr>
          <w:rFonts w:asciiTheme="minorEastAsia" w:hAnsiTheme="minorEastAsia"/>
          <w:sz w:val="22"/>
        </w:rPr>
      </w:pPr>
    </w:p>
    <w:p w14:paraId="58451FF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47条、第48条、第48条の2、第48条の3又は次条第3項の規定によるときにあっては、その余剰額に前払金の支払いの日から返還の日までの日数に応じ年10.75パーセントの割合で計算した額の利息を付した額を、解除が第46条、第50条又は第51条の規定によるときにあっては、その余剰額を発注者に返還しなければならない。</w:t>
      </w:r>
    </w:p>
    <w:p w14:paraId="6EE73FA2" w14:textId="77777777" w:rsidR="00E6225C" w:rsidRPr="0040290F" w:rsidRDefault="00E6225C" w:rsidP="00E6225C">
      <w:pPr>
        <w:spacing w:line="240" w:lineRule="exact"/>
        <w:jc w:val="left"/>
        <w:rPr>
          <w:rFonts w:asciiTheme="minorEastAsia" w:hAnsiTheme="minorEastAsia"/>
          <w:sz w:val="22"/>
        </w:rPr>
      </w:pPr>
    </w:p>
    <w:p w14:paraId="388116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5A2DBC" w14:textId="77777777" w:rsidR="00E6225C" w:rsidRPr="0040290F" w:rsidRDefault="00E6225C" w:rsidP="00E6225C">
      <w:pPr>
        <w:spacing w:line="240" w:lineRule="exact"/>
        <w:jc w:val="left"/>
        <w:rPr>
          <w:rFonts w:asciiTheme="minorEastAsia" w:hAnsiTheme="minorEastAsia"/>
          <w:sz w:val="22"/>
        </w:rPr>
      </w:pPr>
    </w:p>
    <w:p w14:paraId="5D996DB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2141A2B" w14:textId="77777777" w:rsidR="00E6225C" w:rsidRPr="0040290F" w:rsidRDefault="00E6225C" w:rsidP="00E6225C">
      <w:pPr>
        <w:spacing w:line="240" w:lineRule="exact"/>
        <w:jc w:val="left"/>
        <w:rPr>
          <w:rFonts w:asciiTheme="minorEastAsia" w:hAnsiTheme="minorEastAsia"/>
          <w:sz w:val="22"/>
        </w:rPr>
      </w:pPr>
    </w:p>
    <w:p w14:paraId="383CBF0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0D7986D4" w14:textId="77777777" w:rsidR="00E6225C" w:rsidRPr="0040290F" w:rsidRDefault="00E6225C" w:rsidP="00E6225C">
      <w:pPr>
        <w:spacing w:line="240" w:lineRule="exact"/>
        <w:jc w:val="left"/>
        <w:rPr>
          <w:rFonts w:asciiTheme="minorEastAsia" w:hAnsiTheme="minorEastAsia"/>
          <w:sz w:val="22"/>
        </w:rPr>
      </w:pPr>
    </w:p>
    <w:p w14:paraId="0A361C3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58E5B329" w14:textId="77777777" w:rsidR="00E6225C" w:rsidRPr="0040290F" w:rsidRDefault="00E6225C" w:rsidP="00E6225C">
      <w:pPr>
        <w:spacing w:line="240" w:lineRule="exact"/>
        <w:jc w:val="left"/>
        <w:rPr>
          <w:rFonts w:asciiTheme="minorEastAsia" w:hAnsiTheme="minorEastAsia"/>
          <w:sz w:val="22"/>
        </w:rPr>
      </w:pPr>
    </w:p>
    <w:p w14:paraId="7F1720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35518048" w14:textId="77777777" w:rsidR="00E6225C" w:rsidRPr="0040290F" w:rsidRDefault="00E6225C" w:rsidP="00E6225C">
      <w:pPr>
        <w:spacing w:line="240" w:lineRule="exact"/>
        <w:jc w:val="left"/>
        <w:rPr>
          <w:rFonts w:asciiTheme="minorEastAsia" w:hAnsiTheme="minorEastAsia"/>
          <w:sz w:val="22"/>
        </w:rPr>
      </w:pPr>
    </w:p>
    <w:p w14:paraId="12B32C17"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7EAF3156" w14:textId="77777777" w:rsidR="00E6225C" w:rsidRPr="0040290F" w:rsidRDefault="00E6225C" w:rsidP="00E6225C">
      <w:pPr>
        <w:spacing w:line="240" w:lineRule="exact"/>
        <w:jc w:val="left"/>
        <w:rPr>
          <w:sz w:val="22"/>
        </w:rPr>
      </w:pPr>
    </w:p>
    <w:p w14:paraId="2204BF48" w14:textId="77777777" w:rsidR="00E6225C" w:rsidRPr="0040290F" w:rsidRDefault="00E6225C" w:rsidP="00E6225C">
      <w:pPr>
        <w:spacing w:line="240" w:lineRule="exact"/>
        <w:jc w:val="left"/>
        <w:rPr>
          <w:sz w:val="22"/>
        </w:rPr>
      </w:pPr>
    </w:p>
    <w:p w14:paraId="2B2AFD8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（発注者の損害賠償請求等） </w:t>
      </w:r>
    </w:p>
    <w:p w14:paraId="2B4E069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6B602FD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（１）工期内に工事を完成することができないとき。 </w:t>
      </w:r>
    </w:p>
    <w:p w14:paraId="64191D0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（２）この工事目的物に契約不適合があるとき。 </w:t>
      </w:r>
    </w:p>
    <w:p w14:paraId="327B9D8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（３）第47条、第48条、第48条の2又は第48条の3の規定により、工事目的物の完成後にこの契約が解除されたとき。 </w:t>
      </w:r>
    </w:p>
    <w:p w14:paraId="4B57849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（４）前3号に掲げる場合のほか、債務の本旨に従った履行をしないとき又は債務の履行が不能であるとき。 </w:t>
      </w:r>
    </w:p>
    <w:p w14:paraId="77872777" w14:textId="77777777" w:rsidR="00E6225C" w:rsidRPr="0040290F" w:rsidRDefault="00E6225C" w:rsidP="00E6225C">
      <w:pPr>
        <w:spacing w:line="240" w:lineRule="exact"/>
        <w:jc w:val="left"/>
        <w:rPr>
          <w:rFonts w:asciiTheme="minorEastAsia" w:hAnsiTheme="minorEastAsia"/>
          <w:sz w:val="22"/>
        </w:rPr>
      </w:pPr>
    </w:p>
    <w:p w14:paraId="1701F56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次の各号のいずれかに該当するときは、前項の損害賠償に代えて、受注者は、請負代金</w:t>
      </w:r>
      <w:r w:rsidRPr="0040290F">
        <w:rPr>
          <w:rFonts w:asciiTheme="minorEastAsia" w:hAnsiTheme="minorEastAsia"/>
          <w:sz w:val="22"/>
        </w:rPr>
        <w:lastRenderedPageBreak/>
        <w:t xml:space="preserve">額の10分の1に相当する額を違約金として発注者の指定する期間内に支払わなければならない。 </w:t>
      </w:r>
    </w:p>
    <w:p w14:paraId="4130E70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（１）第47条、第48条、第48条の2又は第48条の3の規定により工事目的物の完成前にこの契約が解除されたとき。</w:t>
      </w:r>
    </w:p>
    <w:p w14:paraId="0C1B091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0438E7F7" w14:textId="77777777" w:rsidR="00E6225C" w:rsidRPr="0040290F" w:rsidRDefault="00E6225C" w:rsidP="00E6225C">
      <w:pPr>
        <w:spacing w:line="240" w:lineRule="exact"/>
        <w:jc w:val="left"/>
        <w:rPr>
          <w:rFonts w:asciiTheme="minorEastAsia" w:hAnsiTheme="minorEastAsia"/>
          <w:sz w:val="22"/>
        </w:rPr>
      </w:pPr>
    </w:p>
    <w:p w14:paraId="1627A7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次の各号に掲げる者がこの契約を解除した場合は、前項第2号に該当する場合とみなす。 </w:t>
      </w:r>
    </w:p>
    <w:p w14:paraId="0A41748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0C1FEC6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3FBC2BD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30E9BDF4" w14:textId="77777777" w:rsidR="00E6225C" w:rsidRPr="0040290F" w:rsidRDefault="00E6225C" w:rsidP="00E6225C">
      <w:pPr>
        <w:spacing w:line="240" w:lineRule="exact"/>
        <w:jc w:val="left"/>
        <w:rPr>
          <w:rFonts w:asciiTheme="minorEastAsia" w:hAnsiTheme="minorEastAsia"/>
          <w:sz w:val="22"/>
        </w:rPr>
      </w:pPr>
    </w:p>
    <w:p w14:paraId="122908F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4B4AB976" w14:textId="77777777" w:rsidR="00E6225C" w:rsidRPr="0040290F" w:rsidRDefault="00E6225C" w:rsidP="00E6225C">
      <w:pPr>
        <w:spacing w:line="240" w:lineRule="exact"/>
        <w:jc w:val="left"/>
        <w:rPr>
          <w:rFonts w:asciiTheme="minorEastAsia" w:hAnsiTheme="minorEastAsia"/>
          <w:sz w:val="22"/>
        </w:rPr>
      </w:pPr>
    </w:p>
    <w:p w14:paraId="0CB9BEC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第1項第1号</w:t>
      </w:r>
      <w:r w:rsidRPr="0040290F">
        <w:rPr>
          <w:rFonts w:asciiTheme="minorEastAsia" w:hAnsiTheme="minorEastAsia" w:hint="eastAsia"/>
          <w:sz w:val="22"/>
        </w:rPr>
        <w:t>に該当し、発注者が損害の賠償を請求する場合の請求額は、</w:t>
      </w:r>
      <w:r w:rsidRPr="0040290F">
        <w:rPr>
          <w:rFonts w:asciiTheme="minorEastAsia" w:hAnsiTheme="minorEastAsia"/>
          <w:sz w:val="22"/>
        </w:rPr>
        <w:t>請負代金額から出来形部分に相応する請負代金額を控除した額につき、遅延日数に応じ、年10.75パーセントの割合で計算した額とする。</w:t>
      </w:r>
    </w:p>
    <w:p w14:paraId="4CD7D89D" w14:textId="77777777" w:rsidR="00E6225C" w:rsidRPr="0040290F" w:rsidRDefault="00E6225C" w:rsidP="00E6225C">
      <w:pPr>
        <w:spacing w:line="240" w:lineRule="exact"/>
        <w:jc w:val="left"/>
        <w:rPr>
          <w:rFonts w:asciiTheme="minorEastAsia" w:hAnsiTheme="minorEastAsia"/>
          <w:sz w:val="22"/>
        </w:rPr>
      </w:pPr>
    </w:p>
    <w:p w14:paraId="0F9DEB7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第2項の場合において、第4条の規定（第48条第9号、第48条の2又は第48条の3の規定によりこの契約が解除された場合にあっては第4条第1項第1号又は第2号の規定）により契約保証金の納付又はこれに代わる担保の提供が行われているときは、発注者は、当該契約保証金又は担保をもって同項の違約金に充当することができる。</w:t>
      </w:r>
    </w:p>
    <w:p w14:paraId="385EBAFA" w14:textId="77777777" w:rsidR="00E6225C" w:rsidRPr="0040290F" w:rsidRDefault="00E6225C" w:rsidP="00E6225C">
      <w:pPr>
        <w:spacing w:line="240" w:lineRule="exact"/>
        <w:jc w:val="left"/>
        <w:rPr>
          <w:rFonts w:asciiTheme="minorEastAsia" w:hAnsiTheme="minorEastAsia"/>
          <w:sz w:val="22"/>
        </w:rPr>
      </w:pPr>
    </w:p>
    <w:p w14:paraId="2537C9A3" w14:textId="77777777" w:rsidR="00E6225C" w:rsidRPr="0040290F" w:rsidRDefault="00E6225C" w:rsidP="00E6225C">
      <w:pPr>
        <w:spacing w:line="240" w:lineRule="exact"/>
        <w:jc w:val="left"/>
        <w:rPr>
          <w:rFonts w:asciiTheme="minorEastAsia" w:hAnsiTheme="minorEastAsia"/>
          <w:sz w:val="22"/>
        </w:rPr>
      </w:pPr>
    </w:p>
    <w:p w14:paraId="683F2A4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（損害賠償の予定）</w:t>
      </w:r>
    </w:p>
    <w:p w14:paraId="5A45211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又は発注者が契約を解除するか否かを問わず、損害賠償金として、請負代金額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9130D2E" w14:textId="77777777" w:rsidR="00E6225C" w:rsidRPr="0040290F" w:rsidRDefault="00E6225C" w:rsidP="00E6225C">
      <w:pPr>
        <w:spacing w:line="240" w:lineRule="exact"/>
        <w:jc w:val="left"/>
        <w:rPr>
          <w:rFonts w:asciiTheme="minorEastAsia" w:hAnsiTheme="minorEastAsia"/>
          <w:sz w:val="22"/>
        </w:rPr>
      </w:pPr>
    </w:p>
    <w:p w14:paraId="5AED5C6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EFF9CB5" w14:textId="77777777" w:rsidR="00E6225C" w:rsidRPr="0040290F" w:rsidRDefault="00E6225C" w:rsidP="00E6225C">
      <w:pPr>
        <w:spacing w:line="240" w:lineRule="exact"/>
        <w:jc w:val="left"/>
        <w:rPr>
          <w:rFonts w:asciiTheme="minorEastAsia" w:hAnsiTheme="minorEastAsia"/>
          <w:sz w:val="22"/>
        </w:rPr>
      </w:pPr>
    </w:p>
    <w:p w14:paraId="0F2BC72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1D844FF4" w14:textId="77777777" w:rsidR="00E6225C" w:rsidRPr="0040290F" w:rsidRDefault="00E6225C" w:rsidP="00E6225C">
      <w:pPr>
        <w:spacing w:line="240" w:lineRule="exact"/>
        <w:jc w:val="left"/>
        <w:rPr>
          <w:rFonts w:asciiTheme="minorEastAsia" w:hAnsiTheme="minorEastAsia"/>
          <w:sz w:val="22"/>
        </w:rPr>
      </w:pPr>
    </w:p>
    <w:p w14:paraId="77FC183B" w14:textId="77777777" w:rsidR="00E6225C" w:rsidRPr="0040290F" w:rsidRDefault="00E6225C" w:rsidP="00E6225C">
      <w:pPr>
        <w:spacing w:line="240" w:lineRule="exact"/>
        <w:jc w:val="left"/>
        <w:rPr>
          <w:rFonts w:asciiTheme="minorEastAsia" w:hAnsiTheme="minorEastAsia"/>
          <w:sz w:val="22"/>
        </w:rPr>
      </w:pPr>
    </w:p>
    <w:p w14:paraId="1D3A926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（受注者の損害賠償請求等） </w:t>
      </w:r>
    </w:p>
    <w:p w14:paraId="6B0F8D1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4EA4F8C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（１）第50条又は第51条の規定によりこの契約が解除されたとき。 </w:t>
      </w:r>
    </w:p>
    <w:p w14:paraId="29E9F970"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（２）前号に掲げる場合のほか、債務の本旨に従った履行をしないとき又は債務の履行が不能であるとき。 </w:t>
      </w:r>
    </w:p>
    <w:p w14:paraId="1013082B" w14:textId="77777777" w:rsidR="00E6225C" w:rsidRPr="0040290F" w:rsidRDefault="00E6225C" w:rsidP="00E6225C">
      <w:pPr>
        <w:spacing w:line="240" w:lineRule="exact"/>
        <w:jc w:val="left"/>
        <w:rPr>
          <w:rFonts w:asciiTheme="minorEastAsia" w:hAnsiTheme="minorEastAsia"/>
          <w:sz w:val="22"/>
        </w:rPr>
      </w:pPr>
    </w:p>
    <w:p w14:paraId="452D223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ーセントの割合で計算した額の遅延利息の支払いを発注者に請求することができる。</w:t>
      </w:r>
    </w:p>
    <w:p w14:paraId="6F86E548" w14:textId="77777777" w:rsidR="00E6225C" w:rsidRPr="0040290F" w:rsidRDefault="00E6225C" w:rsidP="00E6225C">
      <w:pPr>
        <w:spacing w:line="240" w:lineRule="exact"/>
        <w:jc w:val="left"/>
        <w:rPr>
          <w:rFonts w:asciiTheme="minorEastAsia" w:hAnsiTheme="minorEastAsia"/>
          <w:sz w:val="22"/>
        </w:rPr>
      </w:pPr>
    </w:p>
    <w:p w14:paraId="2516EFAC" w14:textId="77777777" w:rsidR="00E6225C" w:rsidRPr="0040290F" w:rsidRDefault="00E6225C" w:rsidP="00E6225C">
      <w:pPr>
        <w:spacing w:line="240" w:lineRule="exact"/>
        <w:jc w:val="left"/>
        <w:rPr>
          <w:sz w:val="22"/>
        </w:rPr>
      </w:pPr>
    </w:p>
    <w:p w14:paraId="7BF55E5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（契約不適合責任期間等） </w:t>
      </w:r>
    </w:p>
    <w:p w14:paraId="0F312D0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6C998ECE" w14:textId="77777777" w:rsidR="00E6225C" w:rsidRPr="0040290F" w:rsidRDefault="00E6225C" w:rsidP="00E6225C">
      <w:pPr>
        <w:spacing w:line="240" w:lineRule="exact"/>
        <w:jc w:val="left"/>
        <w:rPr>
          <w:rFonts w:asciiTheme="minorEastAsia" w:hAnsiTheme="minorEastAsia"/>
          <w:sz w:val="22"/>
        </w:rPr>
      </w:pPr>
    </w:p>
    <w:p w14:paraId="5A085B3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0D9F1F13" w14:textId="77777777" w:rsidR="00E6225C" w:rsidRPr="0040290F" w:rsidRDefault="00E6225C" w:rsidP="00E6225C">
      <w:pPr>
        <w:spacing w:line="240" w:lineRule="exact"/>
        <w:jc w:val="left"/>
        <w:rPr>
          <w:rFonts w:asciiTheme="minorEastAsia" w:hAnsiTheme="minorEastAsia"/>
          <w:sz w:val="22"/>
        </w:rPr>
      </w:pPr>
    </w:p>
    <w:p w14:paraId="2C77DF3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0DBA12A0" w14:textId="77777777" w:rsidR="00E6225C" w:rsidRPr="0040290F" w:rsidRDefault="00E6225C" w:rsidP="00E6225C">
      <w:pPr>
        <w:spacing w:line="240" w:lineRule="exact"/>
        <w:jc w:val="left"/>
        <w:rPr>
          <w:rFonts w:asciiTheme="minorEastAsia" w:hAnsiTheme="minorEastAsia"/>
          <w:sz w:val="22"/>
        </w:rPr>
      </w:pPr>
    </w:p>
    <w:p w14:paraId="366943F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7F612B46" w14:textId="77777777" w:rsidR="00E6225C" w:rsidRPr="0040290F" w:rsidRDefault="00E6225C" w:rsidP="00E6225C">
      <w:pPr>
        <w:spacing w:line="240" w:lineRule="exact"/>
        <w:jc w:val="left"/>
        <w:rPr>
          <w:rFonts w:asciiTheme="minorEastAsia" w:hAnsiTheme="minorEastAsia"/>
          <w:sz w:val="22"/>
        </w:rPr>
      </w:pPr>
    </w:p>
    <w:p w14:paraId="4DC626B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45C95337" w14:textId="77777777" w:rsidR="00E6225C" w:rsidRPr="0040290F" w:rsidRDefault="00E6225C" w:rsidP="00E6225C">
      <w:pPr>
        <w:spacing w:line="240" w:lineRule="exact"/>
        <w:jc w:val="left"/>
        <w:rPr>
          <w:rFonts w:asciiTheme="minorEastAsia" w:hAnsiTheme="minorEastAsia"/>
          <w:sz w:val="22"/>
        </w:rPr>
      </w:pPr>
    </w:p>
    <w:p w14:paraId="578A390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6CBB79EB" w14:textId="77777777" w:rsidR="00E6225C" w:rsidRPr="0040290F" w:rsidRDefault="00E6225C" w:rsidP="00E6225C">
      <w:pPr>
        <w:spacing w:line="240" w:lineRule="exact"/>
        <w:jc w:val="left"/>
        <w:rPr>
          <w:rFonts w:asciiTheme="minorEastAsia" w:hAnsiTheme="minorEastAsia"/>
          <w:sz w:val="22"/>
        </w:rPr>
      </w:pPr>
    </w:p>
    <w:p w14:paraId="6F41102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７　民法第637条第1項の規定は、契約不適合責任期間については適用しない。  </w:t>
      </w:r>
    </w:p>
    <w:p w14:paraId="2E166617" w14:textId="77777777" w:rsidR="00E6225C" w:rsidRPr="0040290F" w:rsidRDefault="00E6225C" w:rsidP="00E6225C">
      <w:pPr>
        <w:spacing w:line="240" w:lineRule="exact"/>
        <w:jc w:val="left"/>
        <w:rPr>
          <w:rFonts w:asciiTheme="minorEastAsia" w:hAnsiTheme="minorEastAsia"/>
          <w:sz w:val="22"/>
        </w:rPr>
      </w:pPr>
    </w:p>
    <w:p w14:paraId="2C574EC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C77157F" w14:textId="77777777" w:rsidR="00E6225C" w:rsidRPr="0040290F" w:rsidRDefault="00E6225C" w:rsidP="00E6225C">
      <w:pPr>
        <w:spacing w:line="240" w:lineRule="exact"/>
        <w:jc w:val="left"/>
        <w:rPr>
          <w:rFonts w:asciiTheme="minorEastAsia" w:hAnsiTheme="minorEastAsia"/>
          <w:sz w:val="22"/>
        </w:rPr>
      </w:pPr>
    </w:p>
    <w:p w14:paraId="6F8068C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2C3F6FC2" w14:textId="77777777" w:rsidR="00E6225C" w:rsidRPr="0040290F" w:rsidRDefault="00E6225C" w:rsidP="00E6225C">
      <w:pPr>
        <w:spacing w:line="240" w:lineRule="exact"/>
        <w:jc w:val="left"/>
        <w:rPr>
          <w:rFonts w:asciiTheme="minorEastAsia" w:hAnsiTheme="minorEastAsia"/>
          <w:sz w:val="22"/>
        </w:rPr>
      </w:pPr>
    </w:p>
    <w:p w14:paraId="18AF2F6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3BB7385" w14:textId="77777777" w:rsidR="00E6225C" w:rsidRPr="0040290F" w:rsidRDefault="00E6225C" w:rsidP="00E6225C">
      <w:pPr>
        <w:spacing w:line="240" w:lineRule="exact"/>
        <w:jc w:val="left"/>
        <w:rPr>
          <w:rFonts w:asciiTheme="minorEastAsia" w:hAnsiTheme="minorEastAsia"/>
          <w:sz w:val="22"/>
        </w:rPr>
      </w:pPr>
    </w:p>
    <w:p w14:paraId="194B5FA7" w14:textId="77777777" w:rsidR="00E6225C" w:rsidRPr="0040290F" w:rsidRDefault="00E6225C" w:rsidP="00E6225C">
      <w:pPr>
        <w:spacing w:line="240" w:lineRule="exact"/>
        <w:jc w:val="left"/>
        <w:rPr>
          <w:rFonts w:asciiTheme="minorEastAsia" w:hAnsiTheme="minorEastAsia"/>
          <w:sz w:val="22"/>
        </w:rPr>
      </w:pPr>
    </w:p>
    <w:p w14:paraId="7BA1553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（火災保険等）</w:t>
      </w:r>
    </w:p>
    <w:p w14:paraId="774E3C9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0F77A6E8" w14:textId="77777777" w:rsidR="00E6225C" w:rsidRPr="0040290F" w:rsidRDefault="00E6225C" w:rsidP="00E6225C">
      <w:pPr>
        <w:spacing w:line="240" w:lineRule="exact"/>
        <w:jc w:val="left"/>
        <w:rPr>
          <w:rFonts w:asciiTheme="minorEastAsia" w:hAnsiTheme="minorEastAsia"/>
          <w:sz w:val="22"/>
        </w:rPr>
      </w:pPr>
    </w:p>
    <w:p w14:paraId="7C4AC65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受注者は、前項の規定により保険契約を締結したときは、その証券又はこれに代わるものを直ちに発注者に提示しなければならない。</w:t>
      </w:r>
    </w:p>
    <w:p w14:paraId="5BA8741D" w14:textId="77777777" w:rsidR="00E6225C" w:rsidRPr="0040290F" w:rsidRDefault="00E6225C" w:rsidP="00E6225C">
      <w:pPr>
        <w:spacing w:line="240" w:lineRule="exact"/>
        <w:jc w:val="left"/>
        <w:rPr>
          <w:rFonts w:asciiTheme="minorEastAsia" w:hAnsiTheme="minorEastAsia"/>
          <w:sz w:val="22"/>
        </w:rPr>
      </w:pPr>
    </w:p>
    <w:p w14:paraId="687B5B7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5F70E9C0" w14:textId="77777777" w:rsidR="00E6225C" w:rsidRPr="0040290F" w:rsidRDefault="00E6225C" w:rsidP="00E6225C">
      <w:pPr>
        <w:spacing w:line="240" w:lineRule="exact"/>
        <w:jc w:val="left"/>
        <w:rPr>
          <w:rFonts w:asciiTheme="minorEastAsia" w:hAnsiTheme="minorEastAsia"/>
          <w:sz w:val="22"/>
        </w:rPr>
      </w:pPr>
    </w:p>
    <w:p w14:paraId="09C45ED1" w14:textId="77777777" w:rsidR="00E6225C" w:rsidRPr="0040290F" w:rsidRDefault="00E6225C" w:rsidP="00E6225C">
      <w:pPr>
        <w:spacing w:line="240" w:lineRule="exact"/>
        <w:jc w:val="left"/>
        <w:rPr>
          <w:rFonts w:asciiTheme="minorEastAsia" w:hAnsiTheme="minorEastAsia"/>
          <w:sz w:val="22"/>
        </w:rPr>
      </w:pPr>
    </w:p>
    <w:p w14:paraId="4D76394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（賠償金等の徴収）</w:t>
      </w:r>
    </w:p>
    <w:p w14:paraId="4B7FA82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7B633184" w14:textId="77777777" w:rsidR="00E6225C" w:rsidRPr="0040290F" w:rsidRDefault="00E6225C" w:rsidP="00E6225C">
      <w:pPr>
        <w:spacing w:line="240" w:lineRule="exact"/>
        <w:jc w:val="left"/>
        <w:rPr>
          <w:rFonts w:asciiTheme="minorEastAsia" w:hAnsiTheme="minorEastAsia"/>
          <w:sz w:val="22"/>
        </w:rPr>
      </w:pPr>
    </w:p>
    <w:p w14:paraId="276F822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前項の追徴をする場合には、発注者は、受注者から遅延日数につき年10.75パーセントの割合で計算した額の遅延利息を徴収する。</w:t>
      </w:r>
    </w:p>
    <w:p w14:paraId="7BDFD220" w14:textId="77777777" w:rsidR="00E6225C" w:rsidRPr="0040290F" w:rsidRDefault="00E6225C" w:rsidP="00E6225C">
      <w:pPr>
        <w:spacing w:line="240" w:lineRule="exact"/>
        <w:jc w:val="left"/>
        <w:rPr>
          <w:rFonts w:asciiTheme="minorEastAsia" w:hAnsiTheme="minorEastAsia"/>
          <w:sz w:val="22"/>
        </w:rPr>
      </w:pPr>
    </w:p>
    <w:p w14:paraId="548D00EC" w14:textId="77777777" w:rsidR="00E6225C" w:rsidRPr="0040290F" w:rsidRDefault="00E6225C" w:rsidP="00E6225C">
      <w:pPr>
        <w:spacing w:line="240" w:lineRule="exact"/>
        <w:jc w:val="left"/>
        <w:rPr>
          <w:rFonts w:asciiTheme="minorEastAsia" w:hAnsiTheme="minorEastAsia"/>
          <w:sz w:val="22"/>
        </w:rPr>
      </w:pPr>
    </w:p>
    <w:p w14:paraId="40693BC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（あっせん又は調停）</w:t>
      </w:r>
    </w:p>
    <w:p w14:paraId="2026CCD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0B8CE02C" w14:textId="77777777" w:rsidR="00E6225C" w:rsidRPr="0040290F" w:rsidRDefault="00E6225C" w:rsidP="00E6225C">
      <w:pPr>
        <w:spacing w:line="240" w:lineRule="exact"/>
        <w:jc w:val="left"/>
        <w:rPr>
          <w:rFonts w:asciiTheme="minorEastAsia" w:hAnsiTheme="minorEastAsia"/>
          <w:sz w:val="22"/>
        </w:rPr>
      </w:pPr>
    </w:p>
    <w:p w14:paraId="3680B4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02A5EF61" w14:textId="77777777" w:rsidR="00E6225C" w:rsidRPr="0040290F" w:rsidRDefault="00E6225C" w:rsidP="00E6225C">
      <w:pPr>
        <w:spacing w:line="240" w:lineRule="exact"/>
        <w:jc w:val="left"/>
        <w:rPr>
          <w:rFonts w:asciiTheme="minorEastAsia" w:hAnsiTheme="minorEastAsia"/>
          <w:sz w:val="22"/>
        </w:rPr>
      </w:pPr>
    </w:p>
    <w:p w14:paraId="32DCFEDB" w14:textId="77777777" w:rsidR="00E6225C" w:rsidRPr="0040290F" w:rsidRDefault="00E6225C" w:rsidP="00E6225C">
      <w:pPr>
        <w:spacing w:line="240" w:lineRule="exact"/>
        <w:jc w:val="left"/>
        <w:rPr>
          <w:rFonts w:asciiTheme="minorEastAsia" w:hAnsiTheme="minorEastAsia"/>
          <w:sz w:val="22"/>
        </w:rPr>
      </w:pPr>
    </w:p>
    <w:p w14:paraId="6329EE4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（仲裁）</w:t>
      </w:r>
    </w:p>
    <w:p w14:paraId="5AA6042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67B5DA15" w14:textId="77777777" w:rsidR="00E6225C" w:rsidRPr="00C762E9" w:rsidRDefault="00E6225C" w:rsidP="00E6225C">
      <w:pPr>
        <w:spacing w:line="240" w:lineRule="exact"/>
        <w:jc w:val="left"/>
        <w:rPr>
          <w:rFonts w:asciiTheme="minorEastAsia" w:hAnsiTheme="minorEastAsia"/>
          <w:sz w:val="22"/>
        </w:rPr>
      </w:pPr>
    </w:p>
    <w:p w14:paraId="04884B6D" w14:textId="77777777" w:rsidR="00E6225C" w:rsidRPr="001D2F2E" w:rsidRDefault="00E6225C" w:rsidP="00E6225C">
      <w:pPr>
        <w:spacing w:line="240" w:lineRule="exact"/>
        <w:jc w:val="left"/>
        <w:rPr>
          <w:rFonts w:asciiTheme="minorEastAsia" w:hAnsiTheme="minorEastAsia"/>
          <w:sz w:val="22"/>
        </w:rPr>
      </w:pPr>
    </w:p>
    <w:p w14:paraId="7BC2497E" w14:textId="77777777" w:rsidR="00E6225C" w:rsidRPr="001D2F2E" w:rsidRDefault="00E6225C" w:rsidP="00E6225C">
      <w:pPr>
        <w:spacing w:line="240" w:lineRule="exact"/>
        <w:jc w:val="left"/>
        <w:rPr>
          <w:rFonts w:asciiTheme="minorEastAsia" w:hAnsiTheme="minorEastAsia"/>
          <w:sz w:val="22"/>
        </w:rPr>
      </w:pPr>
      <w:r w:rsidRPr="001D2F2E">
        <w:rPr>
          <w:rFonts w:asciiTheme="minorEastAsia" w:hAnsiTheme="minorEastAsia"/>
          <w:sz w:val="22"/>
        </w:rPr>
        <w:t>（補則）</w:t>
      </w:r>
    </w:p>
    <w:p w14:paraId="678A701D" w14:textId="1ED6416F" w:rsidR="00E6225C" w:rsidRPr="001D2F2E" w:rsidRDefault="00E6225C" w:rsidP="00E6225C">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w:t>
      </w:r>
      <w:r>
        <w:rPr>
          <w:rFonts w:asciiTheme="minorEastAsia" w:hAnsiTheme="minorEastAsia" w:hint="eastAsia"/>
          <w:sz w:val="22"/>
        </w:rPr>
        <w:t>6</w:t>
      </w:r>
      <w:r w:rsidR="0011369F">
        <w:rPr>
          <w:rFonts w:asciiTheme="minorEastAsia" w:hAnsiTheme="minorEastAsia" w:hint="eastAsia"/>
          <w:sz w:val="22"/>
        </w:rPr>
        <w:t>1</w:t>
      </w:r>
      <w:r w:rsidRPr="001D2F2E">
        <w:rPr>
          <w:rFonts w:asciiTheme="minorEastAsia" w:hAnsiTheme="minorEastAsia"/>
          <w:sz w:val="22"/>
        </w:rPr>
        <w:t>条　この契約書に定めのない事項については、必要に応じて発注者と受注者とが協議して定める。</w:t>
      </w:r>
    </w:p>
    <w:p w14:paraId="44FC06CA" w14:textId="77777777" w:rsidR="00E6225C" w:rsidRPr="0040290F" w:rsidRDefault="00E6225C" w:rsidP="00E6225C">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73D6A52B"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w:t>
      </w:r>
      <w:r w:rsidR="00E6225C">
        <w:rPr>
          <w:rFonts w:asciiTheme="minorEastAsia" w:hAnsiTheme="minorEastAsia" w:hint="eastAsia"/>
          <w:sz w:val="22"/>
        </w:rPr>
        <w:t>6</w:t>
      </w:r>
      <w:r w:rsidR="0011369F">
        <w:rPr>
          <w:rFonts w:asciiTheme="minorEastAsia" w:hAnsiTheme="minorEastAsia" w:hint="eastAsia"/>
          <w:sz w:val="22"/>
        </w:rPr>
        <w:t>2</w:t>
      </w:r>
      <w:r w:rsidRPr="003570E3">
        <w:rPr>
          <w:rFonts w:asciiTheme="minorEastAsia" w:hAnsiTheme="minorEastAsia"/>
          <w:sz w:val="22"/>
        </w:rPr>
        <w:t>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557EC6C8"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w:t>
      </w:r>
      <w:r w:rsidR="00E6225C">
        <w:rPr>
          <w:rFonts w:asciiTheme="minorEastAsia" w:hAnsiTheme="minorEastAsia" w:hint="eastAsia"/>
          <w:sz w:val="22"/>
        </w:rPr>
        <w:t>6</w:t>
      </w:r>
      <w:r w:rsidR="0011369F">
        <w:rPr>
          <w:rFonts w:asciiTheme="minorEastAsia" w:hAnsiTheme="minorEastAsia" w:hint="eastAsia"/>
          <w:sz w:val="22"/>
        </w:rPr>
        <w:t>1</w:t>
      </w:r>
      <w:r w:rsidRPr="003570E3">
        <w:rPr>
          <w:rFonts w:asciiTheme="minorEastAsia" w:hAnsiTheme="minorEastAsia"/>
          <w:sz w:val="22"/>
        </w:rPr>
        <w:t>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26BBFE5A"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w:t>
      </w:r>
      <w:r w:rsidR="001B12E1">
        <w:rPr>
          <w:rFonts w:asciiTheme="minorEastAsia" w:hAnsiTheme="minorEastAsia" w:hint="eastAsia"/>
          <w:sz w:val="22"/>
        </w:rPr>
        <w:t>3</w:t>
      </w:r>
      <w:r w:rsidRPr="003570E3">
        <w:rPr>
          <w:rFonts w:asciiTheme="minorEastAsia" w:hAnsiTheme="minorEastAsia"/>
          <w:sz w:val="22"/>
        </w:rPr>
        <w:t>項中「請負代金額の10分の1以上」とあるのは、「請負代金額の10分の3以上」と、同第</w:t>
      </w:r>
      <w:r w:rsidR="001B12E1">
        <w:rPr>
          <w:rFonts w:asciiTheme="minorEastAsia" w:hAnsiTheme="minorEastAsia" w:hint="eastAsia"/>
          <w:sz w:val="22"/>
        </w:rPr>
        <w:t>6</w:t>
      </w:r>
      <w:r w:rsidRPr="003570E3">
        <w:rPr>
          <w:rFonts w:asciiTheme="minorEastAsia" w:hAnsiTheme="minorEastAsia"/>
          <w:sz w:val="22"/>
        </w:rPr>
        <w:t>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482FD791"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1B12E1">
        <w:rPr>
          <w:rFonts w:asciiTheme="minorEastAsia" w:hAnsiTheme="minorEastAsia" w:hint="eastAsia"/>
          <w:sz w:val="22"/>
        </w:rPr>
        <w:t>7</w:t>
      </w:r>
      <w:r w:rsidRPr="003570E3">
        <w:rPr>
          <w:rFonts w:asciiTheme="minorEastAsia" w:hAnsiTheme="minorEastAsia"/>
          <w:sz w:val="22"/>
        </w:rPr>
        <w:t>項中「（第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項に規定する中間前払金の支払いを受けているときは10分の4）」と、同条第</w:t>
      </w:r>
      <w:r w:rsidR="001B12E1">
        <w:rPr>
          <w:rFonts w:asciiTheme="minorEastAsia" w:hAnsiTheme="minorEastAsia" w:hint="eastAsia"/>
          <w:sz w:val="22"/>
        </w:rPr>
        <w:t>8</w:t>
      </w:r>
      <w:r w:rsidRPr="003570E3">
        <w:rPr>
          <w:rFonts w:asciiTheme="minorEastAsia" w:hAnsiTheme="minorEastAsia"/>
          <w:sz w:val="22"/>
        </w:rPr>
        <w:t>項中「10分の5（第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項に規定する中間前払金の支払いを受けているときは10分の6）」とあるのは、「10分の3（第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73672"/>
    <w:rsid w:val="00087CDE"/>
    <w:rsid w:val="000D20A3"/>
    <w:rsid w:val="000D361E"/>
    <w:rsid w:val="000E3336"/>
    <w:rsid w:val="000E5564"/>
    <w:rsid w:val="0011369F"/>
    <w:rsid w:val="00114845"/>
    <w:rsid w:val="00130FFB"/>
    <w:rsid w:val="00183BC8"/>
    <w:rsid w:val="00185230"/>
    <w:rsid w:val="0019505D"/>
    <w:rsid w:val="001951B8"/>
    <w:rsid w:val="001B12E1"/>
    <w:rsid w:val="001B70F8"/>
    <w:rsid w:val="001C534F"/>
    <w:rsid w:val="001C6BD2"/>
    <w:rsid w:val="001E5FF1"/>
    <w:rsid w:val="0023494F"/>
    <w:rsid w:val="00252DA2"/>
    <w:rsid w:val="00260047"/>
    <w:rsid w:val="00271AC6"/>
    <w:rsid w:val="00291791"/>
    <w:rsid w:val="002D264A"/>
    <w:rsid w:val="002F4222"/>
    <w:rsid w:val="002F54AD"/>
    <w:rsid w:val="00346184"/>
    <w:rsid w:val="003570E3"/>
    <w:rsid w:val="00361E17"/>
    <w:rsid w:val="0036652A"/>
    <w:rsid w:val="0037425D"/>
    <w:rsid w:val="003A690E"/>
    <w:rsid w:val="003A795B"/>
    <w:rsid w:val="00413A0C"/>
    <w:rsid w:val="0042399D"/>
    <w:rsid w:val="00426D5E"/>
    <w:rsid w:val="00480C48"/>
    <w:rsid w:val="00485749"/>
    <w:rsid w:val="00494430"/>
    <w:rsid w:val="004F1492"/>
    <w:rsid w:val="00531788"/>
    <w:rsid w:val="00564DA3"/>
    <w:rsid w:val="00583EC7"/>
    <w:rsid w:val="0059582B"/>
    <w:rsid w:val="005A3B0A"/>
    <w:rsid w:val="005A4927"/>
    <w:rsid w:val="005B3FE7"/>
    <w:rsid w:val="005F0F15"/>
    <w:rsid w:val="00612D2F"/>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A5F83"/>
    <w:rsid w:val="008A7075"/>
    <w:rsid w:val="008B197C"/>
    <w:rsid w:val="008C0D05"/>
    <w:rsid w:val="008F6B7E"/>
    <w:rsid w:val="00936118"/>
    <w:rsid w:val="0097233A"/>
    <w:rsid w:val="009F3B92"/>
    <w:rsid w:val="00A113E5"/>
    <w:rsid w:val="00A30B05"/>
    <w:rsid w:val="00A73F88"/>
    <w:rsid w:val="00A742CD"/>
    <w:rsid w:val="00A84DAC"/>
    <w:rsid w:val="00AA6707"/>
    <w:rsid w:val="00AF4CD5"/>
    <w:rsid w:val="00B3041D"/>
    <w:rsid w:val="00C423ED"/>
    <w:rsid w:val="00C66AFB"/>
    <w:rsid w:val="00CB5A95"/>
    <w:rsid w:val="00CC47E7"/>
    <w:rsid w:val="00CD666B"/>
    <w:rsid w:val="00D46F99"/>
    <w:rsid w:val="00DB4347"/>
    <w:rsid w:val="00E0110A"/>
    <w:rsid w:val="00E33C28"/>
    <w:rsid w:val="00E37D2A"/>
    <w:rsid w:val="00E6225C"/>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5336</Words>
  <Characters>30421</Characters>
  <Application>Microsoft Office Word</Application>
  <DocSecurity>0</DocSecurity>
  <Lines>253</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13</cp:revision>
  <cp:lastPrinted>2024-09-17T23:34:00Z</cp:lastPrinted>
  <dcterms:created xsi:type="dcterms:W3CDTF">2022-12-22T05:28:00Z</dcterms:created>
  <dcterms:modified xsi:type="dcterms:W3CDTF">2026-06-18T04:08:00Z</dcterms:modified>
</cp:coreProperties>
</file>