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77A5" w14:textId="60D6FF21" w:rsidR="00757D95" w:rsidRPr="00F52E2C" w:rsidRDefault="001130D3" w:rsidP="00757D95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0A301" wp14:editId="2266E7CA">
                <wp:simplePos x="0" y="0"/>
                <wp:positionH relativeFrom="column">
                  <wp:posOffset>5433695</wp:posOffset>
                </wp:positionH>
                <wp:positionV relativeFrom="paragraph">
                  <wp:posOffset>-472440</wp:posOffset>
                </wp:positionV>
                <wp:extent cx="1009650" cy="21907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DBDD" w14:textId="77777777" w:rsidR="00757D95" w:rsidRDefault="00393960">
                            <w:r>
                              <w:rPr>
                                <w:rFonts w:hint="eastAsia"/>
                              </w:rPr>
                              <w:t>〈様式</w:t>
                            </w:r>
                            <w:r w:rsidR="000622F3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A301" id="Rectangle 1" o:spid="_x0000_s1026" style="position:absolute;left:0;text-align:left;margin-left:427.85pt;margin-top:-37.2pt;width:79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" stroked="f">
                <v:textbox inset="5.85pt,.7pt,5.85pt,.7pt">
                  <w:txbxContent>
                    <w:p w14:paraId="648FDBDD" w14:textId="77777777" w:rsidR="00757D95" w:rsidRDefault="00393960">
                      <w:r>
                        <w:rPr>
                          <w:rFonts w:hint="eastAsia"/>
                        </w:rPr>
                        <w:t>〈様式</w:t>
                      </w:r>
                      <w:r w:rsidR="000622F3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</v:rect>
            </w:pict>
          </mc:Fallback>
        </mc:AlternateContent>
      </w:r>
    </w:p>
    <w:p w14:paraId="6314B6A7" w14:textId="5E753F3E" w:rsidR="00757D95" w:rsidRPr="00805EEB" w:rsidRDefault="00757D95" w:rsidP="00757D95">
      <w:pPr>
        <w:jc w:val="center"/>
        <w:rPr>
          <w:rFonts w:ascii="ＭＳ 明朝" w:hAnsi="ＭＳ 明朝"/>
          <w:b/>
          <w:sz w:val="32"/>
          <w:szCs w:val="32"/>
        </w:rPr>
      </w:pPr>
      <w:r w:rsidRPr="00805EEB">
        <w:rPr>
          <w:rFonts w:ascii="ＭＳ 明朝" w:hAnsi="ＭＳ 明朝" w:hint="eastAsia"/>
          <w:b/>
          <w:sz w:val="32"/>
          <w:szCs w:val="32"/>
        </w:rPr>
        <w:t>契約履行実績証明書</w:t>
      </w:r>
    </w:p>
    <w:p w14:paraId="2CB009F9" w14:textId="77777777" w:rsidR="00757D95" w:rsidRPr="00F52E2C" w:rsidRDefault="00757D95" w:rsidP="00757D95"/>
    <w:p w14:paraId="787B5F1C" w14:textId="77777777" w:rsidR="00757D95" w:rsidRPr="00F52E2C" w:rsidRDefault="005059DD" w:rsidP="00D23BA2">
      <w:pPr>
        <w:jc w:val="right"/>
      </w:pPr>
      <w:r>
        <w:rPr>
          <w:rFonts w:hint="eastAsia"/>
        </w:rPr>
        <w:t xml:space="preserve">令和　　</w:t>
      </w:r>
      <w:r w:rsidR="00D23BA2">
        <w:rPr>
          <w:rFonts w:hint="eastAsia"/>
        </w:rPr>
        <w:t>年</w:t>
      </w:r>
      <w:r w:rsidR="00757D95">
        <w:rPr>
          <w:rFonts w:hint="eastAsia"/>
        </w:rPr>
        <w:t xml:space="preserve">　　月　　</w:t>
      </w:r>
      <w:r w:rsidR="00757D95" w:rsidRPr="00F52E2C">
        <w:rPr>
          <w:rFonts w:hint="eastAsia"/>
        </w:rPr>
        <w:t>日</w:t>
      </w:r>
    </w:p>
    <w:p w14:paraId="2FFCA438" w14:textId="77777777" w:rsidR="00757D95" w:rsidRPr="00F52E2C" w:rsidRDefault="00757D95" w:rsidP="000622F3">
      <w:r>
        <w:rPr>
          <w:rFonts w:hint="eastAsia"/>
        </w:rPr>
        <w:t>奈良県</w:t>
      </w:r>
      <w:r w:rsidR="00ED1995">
        <w:rPr>
          <w:rFonts w:hint="eastAsia"/>
        </w:rPr>
        <w:t>知事</w:t>
      </w:r>
      <w:r>
        <w:rPr>
          <w:rFonts w:hint="eastAsia"/>
        </w:rPr>
        <w:t xml:space="preserve">　</w:t>
      </w:r>
      <w:r w:rsidR="000622F3">
        <w:rPr>
          <w:rFonts w:hint="eastAsia"/>
        </w:rPr>
        <w:t xml:space="preserve">　</w:t>
      </w:r>
      <w:r w:rsidRPr="00F52E2C">
        <w:rPr>
          <w:rFonts w:hint="eastAsia"/>
        </w:rPr>
        <w:t>殿</w:t>
      </w:r>
    </w:p>
    <w:p w14:paraId="0A34B351" w14:textId="77777777" w:rsidR="00757D95" w:rsidRPr="00F52E2C" w:rsidRDefault="00757D95" w:rsidP="00757D95"/>
    <w:p w14:paraId="22CFDC08" w14:textId="77777777" w:rsidR="00757D95" w:rsidRPr="00F52E2C" w:rsidRDefault="00757D95" w:rsidP="00757D95">
      <w:pPr>
        <w:ind w:leftChars="2000" w:left="4200"/>
      </w:pPr>
      <w:r w:rsidRPr="00F52E2C">
        <w:rPr>
          <w:rFonts w:hint="eastAsia"/>
        </w:rPr>
        <w:t>住</w:t>
      </w:r>
      <w:r w:rsidRPr="00F52E2C">
        <w:t xml:space="preserve">  </w:t>
      </w:r>
      <w:r w:rsidRPr="00F52E2C">
        <w:rPr>
          <w:rFonts w:hint="eastAsia"/>
        </w:rPr>
        <w:t xml:space="preserve">　　所</w:t>
      </w:r>
      <w:r>
        <w:rPr>
          <w:rFonts w:hint="eastAsia"/>
        </w:rPr>
        <w:t xml:space="preserve">　</w:t>
      </w:r>
    </w:p>
    <w:p w14:paraId="1B38DBD3" w14:textId="77777777" w:rsidR="00757D95" w:rsidRPr="00F52E2C" w:rsidRDefault="00757D95" w:rsidP="00757D95">
      <w:pPr>
        <w:ind w:leftChars="2000" w:left="4200"/>
      </w:pPr>
      <w:r>
        <w:rPr>
          <w:rFonts w:hint="eastAsia"/>
        </w:rPr>
        <w:t>商号</w:t>
      </w:r>
      <w:r w:rsidR="00374084">
        <w:rPr>
          <w:rFonts w:hint="eastAsia"/>
        </w:rPr>
        <w:t>又</w:t>
      </w:r>
      <w:r>
        <w:rPr>
          <w:rFonts w:hint="eastAsia"/>
        </w:rPr>
        <w:t>は</w:t>
      </w:r>
      <w:r w:rsidRPr="00F52E2C">
        <w:rPr>
          <w:rFonts w:hint="eastAsia"/>
        </w:rPr>
        <w:t xml:space="preserve">名称　</w:t>
      </w:r>
    </w:p>
    <w:p w14:paraId="6F55FAFA" w14:textId="77777777" w:rsidR="00757D95" w:rsidRPr="00F52E2C" w:rsidRDefault="0000262C" w:rsidP="0000262C">
      <w:pPr>
        <w:ind w:leftChars="2000" w:left="4200"/>
        <w:jc w:val="left"/>
      </w:pPr>
      <w:r>
        <w:rPr>
          <w:rFonts w:hint="eastAsia"/>
        </w:rPr>
        <w:t>代表者職氏名</w:t>
      </w:r>
      <w:r w:rsidR="00757D95" w:rsidRPr="00F52E2C">
        <w:t xml:space="preserve">  </w:t>
      </w:r>
      <w:r w:rsidR="00757D95">
        <w:rPr>
          <w:rFonts w:hint="eastAsia"/>
        </w:rPr>
        <w:t xml:space="preserve">　　　　　</w:t>
      </w:r>
      <w:r w:rsidR="00757D95" w:rsidRPr="00F52E2C">
        <w:rPr>
          <w:rFonts w:hint="eastAsia"/>
        </w:rPr>
        <w:t xml:space="preserve">　</w:t>
      </w:r>
      <w:r w:rsidR="00757D95" w:rsidRPr="00F52E2C">
        <w:t xml:space="preserve">              </w:t>
      </w:r>
      <w:r w:rsidR="00757D95" w:rsidRPr="00F52E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57D95" w:rsidRPr="00F52E2C">
        <w:rPr>
          <w:rFonts w:hint="eastAsia"/>
        </w:rPr>
        <w:t xml:space="preserve">　</w:t>
      </w:r>
    </w:p>
    <w:p w14:paraId="508A340B" w14:textId="77777777" w:rsidR="00757D95" w:rsidRPr="00F52E2C" w:rsidRDefault="00757D95" w:rsidP="00757D95"/>
    <w:p w14:paraId="60FB6123" w14:textId="77777777" w:rsidR="000622F3" w:rsidRDefault="00757D95" w:rsidP="00757D95">
      <w:r w:rsidRPr="00F52E2C">
        <w:rPr>
          <w:rFonts w:hint="eastAsia"/>
        </w:rPr>
        <w:t xml:space="preserve">　</w:t>
      </w:r>
    </w:p>
    <w:p w14:paraId="26CA5F12" w14:textId="77777777" w:rsidR="00757D95" w:rsidRDefault="00D130BF" w:rsidP="00ED2424">
      <w:pPr>
        <w:ind w:firstLineChars="100" w:firstLine="210"/>
      </w:pPr>
      <w:r w:rsidRPr="00D130BF">
        <w:rPr>
          <w:rFonts w:ascii="ＭＳ 明朝" w:hAnsi="ＭＳ 明朝" w:hint="eastAsia"/>
        </w:rPr>
        <w:t>令和３年４月１日～令和８年３月31日</w:t>
      </w:r>
      <w:r w:rsidR="000622F3" w:rsidRPr="00D130BF">
        <w:rPr>
          <w:rFonts w:ascii="ＭＳ 明朝" w:hAnsi="ＭＳ 明朝" w:hint="eastAsia"/>
        </w:rPr>
        <w:t>に</w:t>
      </w:r>
      <w:r w:rsidR="000622F3">
        <w:rPr>
          <w:rFonts w:hint="eastAsia"/>
        </w:rPr>
        <w:t>おいて、</w:t>
      </w:r>
      <w:r w:rsidRPr="00D130BF">
        <w:rPr>
          <w:rFonts w:hint="eastAsia"/>
        </w:rPr>
        <w:t>国又は地方公共団体と</w:t>
      </w:r>
      <w:r w:rsidR="00757D95" w:rsidRPr="00F52E2C">
        <w:rPr>
          <w:rFonts w:hint="eastAsia"/>
        </w:rPr>
        <w:t>次のとおり契約履行実績があることを証明します。</w:t>
      </w:r>
    </w:p>
    <w:p w14:paraId="3CAE09D5" w14:textId="77777777" w:rsidR="000622F3" w:rsidRPr="000622F3" w:rsidRDefault="000622F3" w:rsidP="00757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157"/>
        <w:gridCol w:w="1525"/>
        <w:gridCol w:w="3322"/>
        <w:gridCol w:w="1475"/>
      </w:tblGrid>
      <w:tr w:rsidR="00757D95" w:rsidRPr="00E540BF" w14:paraId="2CF1A951" w14:textId="77777777" w:rsidTr="00757D95">
        <w:trPr>
          <w:trHeight w:val="693"/>
        </w:trPr>
        <w:tc>
          <w:tcPr>
            <w:tcW w:w="1910" w:type="dxa"/>
            <w:shd w:val="clear" w:color="auto" w:fill="auto"/>
            <w:vAlign w:val="center"/>
          </w:tcPr>
          <w:p w14:paraId="7BBC177A" w14:textId="77777777" w:rsidR="00757D95" w:rsidRPr="00E540BF" w:rsidRDefault="00757D95" w:rsidP="00757D95">
            <w:pPr>
              <w:jc w:val="center"/>
              <w:rPr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契約名称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9DDA11F" w14:textId="77777777" w:rsidR="00757D95" w:rsidRPr="00E540BF" w:rsidRDefault="00757D95" w:rsidP="00757D95">
            <w:pPr>
              <w:jc w:val="center"/>
              <w:rPr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契約年月日</w:t>
            </w:r>
          </w:p>
          <w:p w14:paraId="467B2191" w14:textId="77777777" w:rsidR="00757D95" w:rsidRPr="00E540BF" w:rsidRDefault="00757D95" w:rsidP="00ED2424">
            <w:pPr>
              <w:rPr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（契約期間）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C38287" w14:textId="77777777" w:rsidR="00757D95" w:rsidRPr="00E540BF" w:rsidRDefault="00757D95" w:rsidP="00757D95">
            <w:pPr>
              <w:jc w:val="center"/>
              <w:rPr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契約相手方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73607D" w14:textId="77777777" w:rsidR="000622F3" w:rsidRDefault="00757D95" w:rsidP="000622F3">
            <w:pPr>
              <w:jc w:val="center"/>
              <w:rPr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契約内容</w:t>
            </w:r>
          </w:p>
          <w:p w14:paraId="2C498789" w14:textId="77777777" w:rsidR="00757D95" w:rsidRPr="00E540BF" w:rsidRDefault="00757D95" w:rsidP="000622F3">
            <w:pPr>
              <w:jc w:val="center"/>
              <w:rPr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（</w:t>
            </w:r>
            <w:r w:rsidR="00D130BF" w:rsidRPr="00D130BF">
              <w:rPr>
                <w:rFonts w:hint="eastAsia"/>
                <w:sz w:val="16"/>
                <w:szCs w:val="16"/>
              </w:rPr>
              <w:t>「廃棄物処理計画策定」又は「廃棄物実態調査」</w:t>
            </w:r>
            <w:r w:rsidR="00D130BF">
              <w:rPr>
                <w:rFonts w:hint="eastAsia"/>
                <w:sz w:val="16"/>
                <w:szCs w:val="16"/>
              </w:rPr>
              <w:t>と同等の業務</w:t>
            </w:r>
            <w:r w:rsidRPr="00E540B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BE14A72" w14:textId="77777777" w:rsidR="00757D95" w:rsidRPr="00E540BF" w:rsidRDefault="00757D95" w:rsidP="00757D95">
            <w:pPr>
              <w:jc w:val="center"/>
              <w:rPr>
                <w:sz w:val="16"/>
                <w:szCs w:val="16"/>
              </w:rPr>
            </w:pPr>
            <w:r w:rsidRPr="00E540BF">
              <w:rPr>
                <w:rFonts w:hint="eastAsia"/>
                <w:sz w:val="16"/>
                <w:szCs w:val="16"/>
              </w:rPr>
              <w:t>契約金額</w:t>
            </w:r>
            <w:r w:rsidRPr="00E540BF">
              <w:rPr>
                <w:rFonts w:hint="eastAsia"/>
                <w:sz w:val="16"/>
                <w:szCs w:val="16"/>
              </w:rPr>
              <w:t>(</w:t>
            </w:r>
            <w:r w:rsidRPr="00E540BF">
              <w:rPr>
                <w:rFonts w:hint="eastAsia"/>
                <w:sz w:val="16"/>
                <w:szCs w:val="16"/>
              </w:rPr>
              <w:t>千円</w:t>
            </w:r>
            <w:r w:rsidRPr="00E540BF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7D95" w:rsidRPr="00E540BF" w14:paraId="6E82AEED" w14:textId="77777777" w:rsidTr="000622F3">
        <w:trPr>
          <w:trHeight w:val="7419"/>
        </w:trPr>
        <w:tc>
          <w:tcPr>
            <w:tcW w:w="1910" w:type="dxa"/>
            <w:shd w:val="clear" w:color="auto" w:fill="auto"/>
          </w:tcPr>
          <w:p w14:paraId="4DF96137" w14:textId="77777777" w:rsidR="00757D95" w:rsidRPr="00E540BF" w:rsidRDefault="00757D95" w:rsidP="00757D95">
            <w:pPr>
              <w:rPr>
                <w:sz w:val="16"/>
                <w:szCs w:val="16"/>
              </w:rPr>
            </w:pPr>
          </w:p>
          <w:p w14:paraId="73135E2F" w14:textId="77777777" w:rsidR="00757D95" w:rsidRPr="00E540BF" w:rsidRDefault="00757D95" w:rsidP="00757D95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</w:tcPr>
          <w:p w14:paraId="49111DCC" w14:textId="77777777" w:rsidR="00757D95" w:rsidRPr="00E540BF" w:rsidRDefault="00757D95" w:rsidP="00757D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0B0E42A" w14:textId="77777777" w:rsidR="00757D95" w:rsidRPr="00E540BF" w:rsidRDefault="00757D95" w:rsidP="00757D9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D2DFCEC" w14:textId="77777777" w:rsidR="00757D95" w:rsidRPr="00E540BF" w:rsidRDefault="00757D95" w:rsidP="00757D95">
            <w:pPr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384C9F29" w14:textId="77777777" w:rsidR="00757D95" w:rsidRPr="00E540BF" w:rsidRDefault="00757D95" w:rsidP="00757D95">
            <w:pPr>
              <w:rPr>
                <w:sz w:val="16"/>
                <w:szCs w:val="16"/>
              </w:rPr>
            </w:pPr>
          </w:p>
        </w:tc>
      </w:tr>
    </w:tbl>
    <w:p w14:paraId="267D9B6E" w14:textId="77777777" w:rsidR="00757D95" w:rsidRPr="002A2CCE" w:rsidRDefault="00757D95" w:rsidP="00757D95">
      <w:pPr>
        <w:rPr>
          <w:sz w:val="20"/>
        </w:rPr>
      </w:pPr>
      <w:r w:rsidRPr="002A2CCE">
        <w:rPr>
          <w:rFonts w:hint="eastAsia"/>
          <w:sz w:val="20"/>
        </w:rPr>
        <w:t>注）契約の契約書の写し又は契約相手方による</w:t>
      </w:r>
      <w:r w:rsidR="000622F3">
        <w:rPr>
          <w:rFonts w:hint="eastAsia"/>
          <w:sz w:val="20"/>
        </w:rPr>
        <w:t>実績を証明する書類を添付してください</w:t>
      </w:r>
      <w:r w:rsidRPr="002A2CCE">
        <w:rPr>
          <w:rFonts w:hint="eastAsia"/>
          <w:sz w:val="20"/>
        </w:rPr>
        <w:t>。</w:t>
      </w:r>
    </w:p>
    <w:sectPr w:rsidR="00757D95" w:rsidRPr="002A2CCE" w:rsidSect="000622F3">
      <w:pgSz w:w="11906" w:h="16838" w:code="9"/>
      <w:pgMar w:top="1701" w:right="1134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E054" w14:textId="77777777" w:rsidR="008501D5" w:rsidRDefault="008501D5" w:rsidP="00805873">
      <w:r>
        <w:separator/>
      </w:r>
    </w:p>
  </w:endnote>
  <w:endnote w:type="continuationSeparator" w:id="0">
    <w:p w14:paraId="61D2BB59" w14:textId="77777777" w:rsidR="008501D5" w:rsidRDefault="008501D5" w:rsidP="0080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FF22" w14:textId="77777777" w:rsidR="008501D5" w:rsidRDefault="008501D5" w:rsidP="00805873">
      <w:r>
        <w:separator/>
      </w:r>
    </w:p>
  </w:footnote>
  <w:footnote w:type="continuationSeparator" w:id="0">
    <w:p w14:paraId="4A87EE49" w14:textId="77777777" w:rsidR="008501D5" w:rsidRDefault="008501D5" w:rsidP="0080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73"/>
    <w:rsid w:val="0000262C"/>
    <w:rsid w:val="000622F3"/>
    <w:rsid w:val="000F066C"/>
    <w:rsid w:val="001130D3"/>
    <w:rsid w:val="0012097F"/>
    <w:rsid w:val="002909D7"/>
    <w:rsid w:val="00374084"/>
    <w:rsid w:val="00393960"/>
    <w:rsid w:val="003D324C"/>
    <w:rsid w:val="004D328E"/>
    <w:rsid w:val="004E7BC4"/>
    <w:rsid w:val="005059DD"/>
    <w:rsid w:val="00572A4D"/>
    <w:rsid w:val="00703F42"/>
    <w:rsid w:val="0072239A"/>
    <w:rsid w:val="00757D95"/>
    <w:rsid w:val="00805873"/>
    <w:rsid w:val="008501D5"/>
    <w:rsid w:val="00883325"/>
    <w:rsid w:val="00A81746"/>
    <w:rsid w:val="00AB5BDE"/>
    <w:rsid w:val="00BB6D06"/>
    <w:rsid w:val="00BF2D9C"/>
    <w:rsid w:val="00C33154"/>
    <w:rsid w:val="00CA64ED"/>
    <w:rsid w:val="00D130BF"/>
    <w:rsid w:val="00D23BA2"/>
    <w:rsid w:val="00D47418"/>
    <w:rsid w:val="00EC07DF"/>
    <w:rsid w:val="00ED1995"/>
    <w:rsid w:val="00ED2424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D751C5"/>
  <w15:chartTrackingRefBased/>
  <w15:docId w15:val="{B1C940FC-6484-402F-83F8-E575A42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6"/>
      <w:sz w:val="21"/>
    </w:rPr>
  </w:style>
  <w:style w:type="paragraph" w:styleId="a4">
    <w:name w:val="header"/>
    <w:basedOn w:val="a"/>
    <w:rsid w:val="007C0F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0FE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52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0587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058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AC73-E4FF-4B9A-BEDE-3898CFB8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4</cp:revision>
  <cp:lastPrinted>2020-07-07T13:34:00Z</cp:lastPrinted>
  <dcterms:created xsi:type="dcterms:W3CDTF">2026-05-21T09:14:00Z</dcterms:created>
  <dcterms:modified xsi:type="dcterms:W3CDTF">2026-05-21T09:21:00Z</dcterms:modified>
</cp:coreProperties>
</file>