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DF47F" w14:textId="77777777" w:rsidR="001C1436" w:rsidRPr="002F2E61" w:rsidRDefault="00413C2C" w:rsidP="001C1436">
      <w:pPr>
        <w:rPr>
          <w:rFonts w:ascii="ＭＳ ゴシック" w:eastAsia="ＭＳ ゴシック" w:hAnsi="ＭＳ ゴシック"/>
          <w:sz w:val="24"/>
          <w:szCs w:val="24"/>
        </w:rPr>
      </w:pPr>
      <w:r w:rsidRPr="002F2E61">
        <w:rPr>
          <w:rFonts w:ascii="ＭＳ ゴシック" w:eastAsia="ＭＳ ゴシック" w:hAnsi="ＭＳ ゴシック" w:cs="ＭＳ Ｐゴシック" w:hint="eastAsia"/>
          <w:kern w:val="0"/>
          <w:sz w:val="24"/>
          <w:szCs w:val="24"/>
        </w:rPr>
        <w:t>第</w:t>
      </w:r>
      <w:r w:rsidR="00FE4390" w:rsidRPr="002F2E61">
        <w:rPr>
          <w:rFonts w:ascii="ＭＳ ゴシック" w:eastAsia="ＭＳ ゴシック" w:hAnsi="ＭＳ ゴシック" w:cs="ＭＳ Ｐゴシック" w:hint="eastAsia"/>
          <w:kern w:val="0"/>
          <w:sz w:val="24"/>
          <w:szCs w:val="24"/>
        </w:rPr>
        <w:t>４号様式（第５</w:t>
      </w:r>
      <w:r w:rsidR="00FB57A7" w:rsidRPr="002F2E61">
        <w:rPr>
          <w:rFonts w:ascii="ＭＳ ゴシック" w:eastAsia="ＭＳ ゴシック" w:hAnsi="ＭＳ ゴシック" w:cs="ＭＳ Ｐゴシック" w:hint="eastAsia"/>
          <w:kern w:val="0"/>
          <w:sz w:val="24"/>
          <w:szCs w:val="24"/>
        </w:rPr>
        <w:t>条</w:t>
      </w:r>
      <w:r w:rsidR="001C1436" w:rsidRPr="002F2E61">
        <w:rPr>
          <w:rFonts w:ascii="ＭＳ ゴシック" w:eastAsia="ＭＳ ゴシック" w:hAnsi="ＭＳ ゴシック" w:cs="ＭＳ Ｐゴシック" w:hint="eastAsia"/>
          <w:kern w:val="0"/>
          <w:sz w:val="24"/>
          <w:szCs w:val="24"/>
        </w:rPr>
        <w:t>関係）</w:t>
      </w:r>
    </w:p>
    <w:p w14:paraId="5BA087CA" w14:textId="104C2659" w:rsidR="00156133" w:rsidRPr="002F2E61" w:rsidRDefault="00250690" w:rsidP="00156133">
      <w:pPr>
        <w:jc w:val="right"/>
        <w:rPr>
          <w:rFonts w:ascii="ＭＳ ゴシック" w:eastAsia="ＭＳ ゴシック" w:hAnsi="ＭＳ ゴシック"/>
          <w:sz w:val="24"/>
          <w:szCs w:val="24"/>
        </w:rPr>
      </w:pPr>
      <w:r w:rsidRPr="002F2E61">
        <w:rPr>
          <w:rFonts w:ascii="ＭＳ ゴシック" w:eastAsia="ＭＳ ゴシック" w:hAnsi="ＭＳ ゴシック" w:hint="eastAsia"/>
          <w:sz w:val="24"/>
          <w:szCs w:val="24"/>
        </w:rPr>
        <w:t>令和</w:t>
      </w:r>
      <w:r w:rsidR="00156133" w:rsidRPr="002F2E61">
        <w:rPr>
          <w:rFonts w:ascii="ＭＳ ゴシック" w:eastAsia="ＭＳ ゴシック" w:hAnsi="ＭＳ ゴシック"/>
          <w:sz w:val="24"/>
          <w:szCs w:val="24"/>
        </w:rPr>
        <w:t xml:space="preserve">　　</w:t>
      </w:r>
      <w:r w:rsidR="00156133" w:rsidRPr="002F2E61">
        <w:rPr>
          <w:rFonts w:ascii="ＭＳ ゴシック" w:eastAsia="ＭＳ ゴシック" w:hAnsi="ＭＳ ゴシック" w:hint="eastAsia"/>
          <w:sz w:val="24"/>
          <w:szCs w:val="24"/>
        </w:rPr>
        <w:t>年 　月 　日</w:t>
      </w:r>
    </w:p>
    <w:p w14:paraId="189517B4" w14:textId="3C5FF7B2" w:rsidR="001C1436" w:rsidRPr="002F2E61" w:rsidRDefault="00156133" w:rsidP="001C1436">
      <w:pPr>
        <w:jc w:val="center"/>
        <w:rPr>
          <w:rFonts w:ascii="ＭＳ ゴシック" w:eastAsia="ＭＳ ゴシック" w:hAnsi="ＭＳ ゴシック"/>
          <w:sz w:val="28"/>
          <w:szCs w:val="28"/>
        </w:rPr>
      </w:pPr>
      <w:r w:rsidRPr="002F2E61">
        <w:rPr>
          <w:rFonts w:ascii="ＭＳ ゴシック" w:eastAsia="ＭＳ ゴシック" w:hAnsi="ＭＳ ゴシック" w:cs="ＭＳ Ｐゴシック" w:hint="eastAsia"/>
          <w:kern w:val="0"/>
          <w:sz w:val="28"/>
          <w:szCs w:val="28"/>
        </w:rPr>
        <w:t>誓</w:t>
      </w:r>
      <w:r w:rsidR="003D5172">
        <w:rPr>
          <w:rFonts w:ascii="ＭＳ ゴシック" w:eastAsia="ＭＳ ゴシック" w:hAnsi="ＭＳ ゴシック" w:cs="ＭＳ Ｐゴシック" w:hint="eastAsia"/>
          <w:kern w:val="0"/>
          <w:sz w:val="28"/>
          <w:szCs w:val="28"/>
        </w:rPr>
        <w:t xml:space="preserve">　</w:t>
      </w:r>
      <w:r w:rsidRPr="002F2E61">
        <w:rPr>
          <w:rFonts w:ascii="ＭＳ ゴシック" w:eastAsia="ＭＳ ゴシック" w:hAnsi="ＭＳ ゴシック" w:cs="ＭＳ Ｐゴシック" w:hint="eastAsia"/>
          <w:kern w:val="0"/>
          <w:sz w:val="28"/>
          <w:szCs w:val="28"/>
        </w:rPr>
        <w:t>約</w:t>
      </w:r>
      <w:r w:rsidR="003D5172">
        <w:rPr>
          <w:rFonts w:ascii="ＭＳ ゴシック" w:eastAsia="ＭＳ ゴシック" w:hAnsi="ＭＳ ゴシック" w:cs="ＭＳ Ｐゴシック" w:hint="eastAsia"/>
          <w:kern w:val="0"/>
          <w:sz w:val="28"/>
          <w:szCs w:val="28"/>
        </w:rPr>
        <w:t xml:space="preserve">　</w:t>
      </w:r>
      <w:r w:rsidRPr="002F2E61">
        <w:rPr>
          <w:rFonts w:ascii="ＭＳ ゴシック" w:eastAsia="ＭＳ ゴシック" w:hAnsi="ＭＳ ゴシック" w:cs="ＭＳ Ｐゴシック" w:hint="eastAsia"/>
          <w:kern w:val="0"/>
          <w:sz w:val="28"/>
          <w:szCs w:val="28"/>
        </w:rPr>
        <w:t>書</w:t>
      </w:r>
    </w:p>
    <w:p w14:paraId="63B9865D" w14:textId="77777777" w:rsidR="00242C52" w:rsidRPr="002F2E61" w:rsidRDefault="00242C52" w:rsidP="001C1436">
      <w:pPr>
        <w:rPr>
          <w:rFonts w:ascii="ＭＳ ゴシック" w:eastAsia="ＭＳ ゴシック" w:hAnsi="ＭＳ ゴシック"/>
          <w:sz w:val="24"/>
          <w:szCs w:val="24"/>
        </w:rPr>
      </w:pPr>
    </w:p>
    <w:p w14:paraId="3A59A4B4" w14:textId="77777777" w:rsidR="007D0B5A" w:rsidRPr="002F2E61" w:rsidRDefault="007D0B5A" w:rsidP="007D0B5A">
      <w:pPr>
        <w:wordWrap w:val="0"/>
        <w:ind w:rightChars="46" w:right="97"/>
        <w:jc w:val="right"/>
        <w:rPr>
          <w:rFonts w:ascii="ＭＳ ゴシック" w:eastAsia="ＭＳ ゴシック" w:hAnsi="ＭＳ ゴシック"/>
          <w:sz w:val="24"/>
          <w:szCs w:val="28"/>
        </w:rPr>
      </w:pPr>
      <w:r w:rsidRPr="002F2E61">
        <w:rPr>
          <w:rFonts w:ascii="ＭＳ ゴシック" w:eastAsia="ＭＳ ゴシック" w:hAnsi="ＭＳ ゴシック" w:hint="eastAsia"/>
          <w:sz w:val="24"/>
          <w:szCs w:val="28"/>
        </w:rPr>
        <w:t xml:space="preserve">住所　　　　　　　　　　　　</w:t>
      </w:r>
    </w:p>
    <w:p w14:paraId="1C107206" w14:textId="77777777" w:rsidR="007D0B5A" w:rsidRPr="002F2E61" w:rsidRDefault="007D0B5A" w:rsidP="007D0B5A">
      <w:pPr>
        <w:wordWrap w:val="0"/>
        <w:ind w:rightChars="46" w:right="97"/>
        <w:jc w:val="right"/>
        <w:rPr>
          <w:rFonts w:ascii="ＭＳ ゴシック" w:eastAsia="ＭＳ ゴシック" w:hAnsi="ＭＳ ゴシック"/>
          <w:sz w:val="24"/>
          <w:szCs w:val="28"/>
        </w:rPr>
      </w:pPr>
      <w:r w:rsidRPr="002F2E61">
        <w:rPr>
          <w:rFonts w:ascii="ＭＳ ゴシック" w:eastAsia="ＭＳ ゴシック" w:hAnsi="ＭＳ ゴシック" w:hint="eastAsia"/>
          <w:sz w:val="24"/>
          <w:szCs w:val="28"/>
        </w:rPr>
        <w:t xml:space="preserve">団体名　　　　　　　　　　　</w:t>
      </w:r>
    </w:p>
    <w:p w14:paraId="3DF3017C" w14:textId="77777777" w:rsidR="007D0B5A" w:rsidRPr="002F2E61" w:rsidRDefault="007D0B5A" w:rsidP="007D0B5A">
      <w:pPr>
        <w:wordWrap w:val="0"/>
        <w:ind w:rightChars="46" w:right="97"/>
        <w:jc w:val="right"/>
        <w:rPr>
          <w:rFonts w:ascii="ＭＳ ゴシック" w:eastAsia="ＭＳ ゴシック" w:hAnsi="ＭＳ ゴシック"/>
          <w:sz w:val="24"/>
          <w:szCs w:val="28"/>
        </w:rPr>
      </w:pPr>
      <w:r w:rsidRPr="002F2E61">
        <w:rPr>
          <w:rFonts w:ascii="ＭＳ ゴシック" w:eastAsia="ＭＳ ゴシック" w:hAnsi="ＭＳ ゴシック" w:hint="eastAsia"/>
          <w:sz w:val="24"/>
          <w:szCs w:val="28"/>
        </w:rPr>
        <w:t xml:space="preserve">代表者名　　　　　　　　　　</w:t>
      </w:r>
    </w:p>
    <w:p w14:paraId="3E3D8FA1" w14:textId="2643608D" w:rsidR="001C1436" w:rsidRDefault="001C1436" w:rsidP="00D04090">
      <w:pPr>
        <w:spacing w:line="300" w:lineRule="exact"/>
        <w:rPr>
          <w:rFonts w:ascii="ＭＳ ゴシック" w:eastAsia="ＭＳ ゴシック" w:hAnsi="ＭＳ ゴシック"/>
          <w:sz w:val="24"/>
          <w:szCs w:val="24"/>
        </w:rPr>
      </w:pPr>
    </w:p>
    <w:p w14:paraId="01DBBA8C" w14:textId="77777777" w:rsidR="00537C88" w:rsidRPr="002F2E61" w:rsidRDefault="00537C88" w:rsidP="00D04090">
      <w:pPr>
        <w:spacing w:line="300" w:lineRule="exact"/>
        <w:rPr>
          <w:rFonts w:ascii="ＭＳ ゴシック" w:eastAsia="ＭＳ ゴシック" w:hAnsi="ＭＳ ゴシック"/>
          <w:sz w:val="24"/>
          <w:szCs w:val="24"/>
        </w:rPr>
      </w:pPr>
    </w:p>
    <w:p w14:paraId="5ABBD74C" w14:textId="7AB82362" w:rsidR="002023C9" w:rsidRPr="002F2E61" w:rsidRDefault="00156133" w:rsidP="00D04090">
      <w:pPr>
        <w:spacing w:line="300" w:lineRule="exact"/>
        <w:rPr>
          <w:rFonts w:ascii="ＭＳ ゴシック" w:eastAsia="ＭＳ ゴシック" w:hAnsi="ＭＳ ゴシック"/>
          <w:sz w:val="24"/>
          <w:szCs w:val="24"/>
        </w:rPr>
      </w:pPr>
      <w:r w:rsidRPr="002F2E61">
        <w:rPr>
          <w:rFonts w:ascii="ＭＳ ゴシック" w:eastAsia="ＭＳ ゴシック" w:hAnsi="ＭＳ ゴシック" w:hint="eastAsia"/>
          <w:sz w:val="24"/>
          <w:szCs w:val="24"/>
        </w:rPr>
        <w:t xml:space="preserve">　</w:t>
      </w:r>
      <w:r w:rsidR="009F4957" w:rsidRPr="002F2E61">
        <w:rPr>
          <w:rFonts w:ascii="ＭＳ ゴシック" w:eastAsia="ＭＳ ゴシック" w:hAnsi="ＭＳ ゴシック"/>
          <w:sz w:val="24"/>
          <w:szCs w:val="24"/>
        </w:rPr>
        <w:t>当団体は、</w:t>
      </w:r>
      <w:r w:rsidR="003D5172" w:rsidRPr="003D5172">
        <w:rPr>
          <w:rFonts w:ascii="ＭＳ ゴシック" w:eastAsia="ＭＳ ゴシック" w:hAnsi="ＭＳ ゴシック" w:hint="eastAsia"/>
          <w:sz w:val="24"/>
          <w:szCs w:val="24"/>
        </w:rPr>
        <w:t>こども食堂スタートアップ</w:t>
      </w:r>
      <w:r w:rsidR="00A452B1" w:rsidRPr="002F2E61">
        <w:rPr>
          <w:rFonts w:ascii="ＭＳ ゴシック" w:eastAsia="ＭＳ ゴシック" w:hAnsi="ＭＳ ゴシック" w:hint="eastAsia"/>
          <w:sz w:val="24"/>
          <w:szCs w:val="24"/>
        </w:rPr>
        <w:t>事業</w:t>
      </w:r>
      <w:r w:rsidR="007D0B5A" w:rsidRPr="002F2E61">
        <w:rPr>
          <w:rFonts w:ascii="ＭＳ ゴシック" w:eastAsia="ＭＳ ゴシック" w:hAnsi="ＭＳ ゴシック" w:hint="eastAsia"/>
          <w:sz w:val="24"/>
          <w:szCs w:val="24"/>
        </w:rPr>
        <w:t>補助金</w:t>
      </w:r>
      <w:r w:rsidRPr="002F2E61">
        <w:rPr>
          <w:rFonts w:ascii="ＭＳ ゴシック" w:eastAsia="ＭＳ ゴシック" w:hAnsi="ＭＳ ゴシック" w:hint="eastAsia"/>
          <w:sz w:val="24"/>
          <w:szCs w:val="24"/>
        </w:rPr>
        <w:t>交付要綱</w:t>
      </w:r>
      <w:r w:rsidRPr="002F2E61">
        <w:rPr>
          <w:rFonts w:ascii="ＭＳ ゴシック" w:eastAsia="ＭＳ ゴシック" w:hAnsi="ＭＳ ゴシック"/>
          <w:sz w:val="24"/>
          <w:szCs w:val="24"/>
        </w:rPr>
        <w:t>の条件</w:t>
      </w:r>
      <w:r w:rsidR="00A452B1" w:rsidRPr="002F2E61">
        <w:rPr>
          <w:rFonts w:ascii="ＭＳ ゴシック" w:eastAsia="ＭＳ ゴシック" w:hAnsi="ＭＳ ゴシック" w:hint="eastAsia"/>
          <w:sz w:val="24"/>
          <w:szCs w:val="24"/>
        </w:rPr>
        <w:t>である</w:t>
      </w:r>
      <w:r w:rsidRPr="002F2E61">
        <w:rPr>
          <w:rFonts w:ascii="ＭＳ ゴシック" w:eastAsia="ＭＳ ゴシック" w:hAnsi="ＭＳ ゴシック"/>
          <w:sz w:val="24"/>
          <w:szCs w:val="24"/>
        </w:rPr>
        <w:t>下記</w:t>
      </w:r>
      <w:r w:rsidR="00A452B1" w:rsidRPr="002F2E61">
        <w:rPr>
          <w:rFonts w:ascii="ＭＳ ゴシック" w:eastAsia="ＭＳ ゴシック" w:hAnsi="ＭＳ ゴシック" w:hint="eastAsia"/>
          <w:sz w:val="24"/>
          <w:szCs w:val="24"/>
        </w:rPr>
        <w:t>１～</w:t>
      </w:r>
      <w:r w:rsidR="00D718D7">
        <w:rPr>
          <w:rFonts w:ascii="ＭＳ ゴシック" w:eastAsia="ＭＳ ゴシック" w:hAnsi="ＭＳ ゴシック" w:hint="eastAsia"/>
          <w:sz w:val="24"/>
          <w:szCs w:val="24"/>
        </w:rPr>
        <w:t>10</w:t>
      </w:r>
      <w:r w:rsidRPr="002F2E61">
        <w:rPr>
          <w:rFonts w:ascii="ＭＳ ゴシック" w:eastAsia="ＭＳ ゴシック" w:hAnsi="ＭＳ ゴシック"/>
          <w:sz w:val="24"/>
          <w:szCs w:val="24"/>
        </w:rPr>
        <w:t>の事項に該当することを誓約します。</w:t>
      </w:r>
    </w:p>
    <w:p w14:paraId="62674BF8" w14:textId="77777777" w:rsidR="00156133" w:rsidRPr="00D718D7" w:rsidRDefault="00156133" w:rsidP="00D04090">
      <w:pPr>
        <w:spacing w:line="300" w:lineRule="exact"/>
        <w:rPr>
          <w:rFonts w:ascii="ＭＳ ゴシック" w:eastAsia="ＭＳ ゴシック" w:hAnsi="ＭＳ ゴシック"/>
          <w:sz w:val="24"/>
          <w:szCs w:val="24"/>
        </w:rPr>
      </w:pPr>
    </w:p>
    <w:p w14:paraId="2FDA62B4" w14:textId="77777777" w:rsidR="00156133" w:rsidRPr="002F2E61" w:rsidRDefault="00156133" w:rsidP="00D04090">
      <w:pPr>
        <w:pStyle w:val="a9"/>
        <w:spacing w:line="300" w:lineRule="exact"/>
      </w:pPr>
      <w:r w:rsidRPr="002F2E61">
        <w:rPr>
          <w:rFonts w:hint="eastAsia"/>
        </w:rPr>
        <w:t>記</w:t>
      </w:r>
    </w:p>
    <w:p w14:paraId="4B8DEF2B" w14:textId="77777777" w:rsidR="00156133" w:rsidRPr="002F2E61" w:rsidRDefault="00156133" w:rsidP="00D04090">
      <w:pPr>
        <w:spacing w:line="300" w:lineRule="exact"/>
        <w:rPr>
          <w:rFonts w:ascii="ＭＳ ゴシック" w:eastAsia="ＭＳ ゴシック" w:hAnsi="ＭＳ ゴシック"/>
          <w:sz w:val="24"/>
          <w:szCs w:val="24"/>
        </w:rPr>
      </w:pPr>
    </w:p>
    <w:p w14:paraId="3EFD0D8A" w14:textId="59B89AF1" w:rsidR="00D718D7" w:rsidRDefault="00D718D7" w:rsidP="00D718D7">
      <w:pPr>
        <w:pStyle w:val="ad"/>
        <w:numPr>
          <w:ilvl w:val="0"/>
          <w:numId w:val="1"/>
        </w:numPr>
        <w:spacing w:after="240" w:line="300" w:lineRule="exact"/>
        <w:ind w:leftChars="0"/>
        <w:rPr>
          <w:rFonts w:ascii="ＭＳ ゴシック" w:eastAsia="ＭＳ ゴシック" w:hAnsi="ＭＳ ゴシック"/>
          <w:sz w:val="24"/>
          <w:szCs w:val="24"/>
        </w:rPr>
      </w:pPr>
      <w:r w:rsidRPr="00D718D7">
        <w:rPr>
          <w:rFonts w:ascii="ＭＳ ゴシック" w:eastAsia="ＭＳ ゴシック" w:hAnsi="ＭＳ ゴシック" w:hint="eastAsia"/>
          <w:sz w:val="24"/>
          <w:szCs w:val="24"/>
        </w:rPr>
        <w:t>申請日以前に開催予定の小学校区において</w:t>
      </w:r>
      <w:r w:rsidR="00401E7B">
        <w:rPr>
          <w:rFonts w:ascii="ＭＳ ゴシック" w:eastAsia="ＭＳ ゴシック" w:hAnsi="ＭＳ ゴシック" w:hint="eastAsia"/>
          <w:sz w:val="24"/>
          <w:szCs w:val="24"/>
        </w:rPr>
        <w:t>、</w:t>
      </w:r>
      <w:r w:rsidRPr="00D718D7">
        <w:rPr>
          <w:rFonts w:ascii="ＭＳ ゴシック" w:eastAsia="ＭＳ ゴシック" w:hAnsi="ＭＳ ゴシック" w:hint="eastAsia"/>
          <w:sz w:val="24"/>
          <w:szCs w:val="24"/>
        </w:rPr>
        <w:t>こども食堂を開催したこと</w:t>
      </w:r>
      <w:r>
        <w:rPr>
          <w:rFonts w:ascii="ＭＳ ゴシック" w:eastAsia="ＭＳ ゴシック" w:hAnsi="ＭＳ ゴシック" w:hint="eastAsia"/>
          <w:sz w:val="24"/>
          <w:szCs w:val="24"/>
        </w:rPr>
        <w:t>はありません</w:t>
      </w:r>
      <w:r w:rsidRPr="00D718D7">
        <w:rPr>
          <w:rFonts w:ascii="ＭＳ ゴシック" w:eastAsia="ＭＳ ゴシック" w:hAnsi="ＭＳ ゴシック" w:hint="eastAsia"/>
          <w:sz w:val="24"/>
          <w:szCs w:val="24"/>
        </w:rPr>
        <w:t>。</w:t>
      </w:r>
    </w:p>
    <w:p w14:paraId="5328A620" w14:textId="77777777" w:rsidR="00D718D7" w:rsidRDefault="00255970" w:rsidP="00D718D7">
      <w:pPr>
        <w:pStyle w:val="ad"/>
        <w:numPr>
          <w:ilvl w:val="0"/>
          <w:numId w:val="1"/>
        </w:numPr>
        <w:spacing w:after="240" w:line="300" w:lineRule="exact"/>
        <w:ind w:leftChars="0"/>
        <w:rPr>
          <w:rFonts w:ascii="ＭＳ ゴシック" w:eastAsia="ＭＳ ゴシック" w:hAnsi="ＭＳ ゴシック"/>
          <w:sz w:val="24"/>
          <w:szCs w:val="24"/>
        </w:rPr>
      </w:pPr>
      <w:r w:rsidRPr="00D718D7">
        <w:rPr>
          <w:rFonts w:ascii="ＭＳ ゴシック" w:eastAsia="ＭＳ ゴシック" w:hAnsi="ＭＳ ゴシック"/>
          <w:sz w:val="24"/>
          <w:szCs w:val="24"/>
        </w:rPr>
        <w:t>特定の政治的又は宗教的活動をする団体で</w:t>
      </w:r>
      <w:r w:rsidR="00D04090" w:rsidRPr="00D718D7">
        <w:rPr>
          <w:rFonts w:ascii="ＭＳ ゴシック" w:eastAsia="ＭＳ ゴシック" w:hAnsi="ＭＳ ゴシック" w:hint="eastAsia"/>
          <w:sz w:val="24"/>
          <w:szCs w:val="24"/>
        </w:rPr>
        <w:t>はありません</w:t>
      </w:r>
      <w:r w:rsidRPr="00D718D7">
        <w:rPr>
          <w:rFonts w:ascii="ＭＳ ゴシック" w:eastAsia="ＭＳ ゴシック" w:hAnsi="ＭＳ ゴシック" w:hint="eastAsia"/>
          <w:sz w:val="24"/>
          <w:szCs w:val="24"/>
        </w:rPr>
        <w:t>。</w:t>
      </w:r>
    </w:p>
    <w:p w14:paraId="004AFDFA" w14:textId="22DC5415" w:rsidR="00D718D7" w:rsidRDefault="00933759" w:rsidP="00D718D7">
      <w:pPr>
        <w:pStyle w:val="ad"/>
        <w:numPr>
          <w:ilvl w:val="0"/>
          <w:numId w:val="1"/>
        </w:numPr>
        <w:spacing w:after="240" w:line="300" w:lineRule="exact"/>
        <w:ind w:leftChars="0"/>
        <w:rPr>
          <w:rFonts w:ascii="ＭＳ ゴシック" w:eastAsia="ＭＳ ゴシック" w:hAnsi="ＭＳ ゴシック"/>
          <w:sz w:val="24"/>
          <w:szCs w:val="24"/>
        </w:rPr>
      </w:pPr>
      <w:r w:rsidRPr="00D718D7">
        <w:rPr>
          <w:rFonts w:ascii="ＭＳ ゴシック" w:eastAsia="ＭＳ ゴシック" w:hAnsi="ＭＳ ゴシック" w:hint="eastAsia"/>
          <w:sz w:val="24"/>
          <w:szCs w:val="24"/>
        </w:rPr>
        <w:t>暴力団又は暴力団若しくは暴力団員と社会的に非難されるべき関係を有する団体で</w:t>
      </w:r>
      <w:r w:rsidR="00D04090" w:rsidRPr="00D718D7">
        <w:rPr>
          <w:rFonts w:ascii="ＭＳ ゴシック" w:eastAsia="ＭＳ ゴシック" w:hAnsi="ＭＳ ゴシック" w:hint="eastAsia"/>
          <w:sz w:val="24"/>
          <w:szCs w:val="24"/>
        </w:rPr>
        <w:t>はありません。</w:t>
      </w:r>
    </w:p>
    <w:p w14:paraId="799270F5" w14:textId="65B918C7" w:rsidR="00513598" w:rsidRDefault="00537C88" w:rsidP="00D718D7">
      <w:pPr>
        <w:pStyle w:val="ad"/>
        <w:numPr>
          <w:ilvl w:val="0"/>
          <w:numId w:val="1"/>
        </w:numPr>
        <w:spacing w:after="240" w:line="300" w:lineRule="exact"/>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今</w:t>
      </w:r>
      <w:r w:rsidR="00513598" w:rsidRPr="00513598">
        <w:rPr>
          <w:rFonts w:ascii="ＭＳ ゴシック" w:eastAsia="ＭＳ ゴシック" w:hAnsi="ＭＳ ゴシック" w:hint="eastAsia"/>
          <w:sz w:val="24"/>
          <w:szCs w:val="24"/>
        </w:rPr>
        <w:t>年度内に新たにこども食堂を開催するため</w:t>
      </w:r>
      <w:r>
        <w:rPr>
          <w:rFonts w:ascii="ＭＳ ゴシック" w:eastAsia="ＭＳ ゴシック" w:hAnsi="ＭＳ ゴシック" w:hint="eastAsia"/>
          <w:sz w:val="24"/>
          <w:szCs w:val="24"/>
        </w:rPr>
        <w:t>、</w:t>
      </w:r>
      <w:r w:rsidR="00513598" w:rsidRPr="00513598">
        <w:rPr>
          <w:rFonts w:ascii="ＭＳ ゴシック" w:eastAsia="ＭＳ ゴシック" w:hAnsi="ＭＳ ゴシック" w:hint="eastAsia"/>
          <w:sz w:val="24"/>
          <w:szCs w:val="24"/>
        </w:rPr>
        <w:t>必要な環境整備や準備等を行</w:t>
      </w:r>
      <w:r>
        <w:rPr>
          <w:rFonts w:ascii="ＭＳ ゴシック" w:eastAsia="ＭＳ ゴシック" w:hAnsi="ＭＳ ゴシック" w:hint="eastAsia"/>
          <w:sz w:val="24"/>
          <w:szCs w:val="24"/>
        </w:rPr>
        <w:t>います</w:t>
      </w:r>
      <w:r w:rsidR="00513598" w:rsidRPr="00513598">
        <w:rPr>
          <w:rFonts w:ascii="ＭＳ ゴシック" w:eastAsia="ＭＳ ゴシック" w:hAnsi="ＭＳ ゴシック" w:hint="eastAsia"/>
          <w:sz w:val="24"/>
          <w:szCs w:val="24"/>
        </w:rPr>
        <w:t>。</w:t>
      </w:r>
    </w:p>
    <w:p w14:paraId="5E868FE8" w14:textId="6E0739DA" w:rsidR="00D718D7" w:rsidRDefault="00537C88" w:rsidP="00D718D7">
      <w:pPr>
        <w:pStyle w:val="ad"/>
        <w:numPr>
          <w:ilvl w:val="0"/>
          <w:numId w:val="1"/>
        </w:numPr>
        <w:spacing w:after="240" w:line="300" w:lineRule="exact"/>
        <w:ind w:leftChars="0"/>
        <w:rPr>
          <w:rFonts w:ascii="ＭＳ ゴシック" w:eastAsia="ＭＳ ゴシック" w:hAnsi="ＭＳ ゴシック"/>
          <w:sz w:val="24"/>
          <w:szCs w:val="24"/>
        </w:rPr>
      </w:pPr>
      <w:r w:rsidRPr="00537C88">
        <w:rPr>
          <w:rFonts w:ascii="ＭＳ ゴシック" w:eastAsia="ＭＳ ゴシック" w:hAnsi="ＭＳ ゴシック"/>
          <w:sz w:val="24"/>
          <w:szCs w:val="24"/>
        </w:rPr>
        <w:t>実施団体関係者等特定の者のみを対象とした運営ではなく、</w:t>
      </w:r>
      <w:r w:rsidR="00D04090" w:rsidRPr="00D718D7">
        <w:rPr>
          <w:rFonts w:ascii="ＭＳ ゴシック" w:eastAsia="ＭＳ ゴシック" w:hAnsi="ＭＳ ゴシック" w:hint="eastAsia"/>
          <w:sz w:val="24"/>
          <w:szCs w:val="24"/>
        </w:rPr>
        <w:t>地域のこどもや保護者が広く参加できる</w:t>
      </w:r>
      <w:r w:rsidR="00D718D7" w:rsidRPr="00D718D7">
        <w:rPr>
          <w:rFonts w:ascii="ＭＳ ゴシック" w:eastAsia="ＭＳ ゴシック" w:hAnsi="ＭＳ ゴシック" w:hint="eastAsia"/>
          <w:sz w:val="24"/>
          <w:szCs w:val="24"/>
        </w:rPr>
        <w:t>ように計画し、広報活動を行</w:t>
      </w:r>
      <w:r w:rsidR="00D718D7">
        <w:rPr>
          <w:rFonts w:ascii="ＭＳ ゴシック" w:eastAsia="ＭＳ ゴシック" w:hAnsi="ＭＳ ゴシック" w:hint="eastAsia"/>
          <w:sz w:val="24"/>
          <w:szCs w:val="24"/>
        </w:rPr>
        <w:t>いま</w:t>
      </w:r>
      <w:r w:rsidR="00D04090" w:rsidRPr="00D718D7">
        <w:rPr>
          <w:rFonts w:ascii="ＭＳ ゴシック" w:eastAsia="ＭＳ ゴシック" w:hAnsi="ＭＳ ゴシック" w:hint="eastAsia"/>
          <w:sz w:val="24"/>
          <w:szCs w:val="24"/>
        </w:rPr>
        <w:t>す。</w:t>
      </w:r>
    </w:p>
    <w:p w14:paraId="5C0E77B5" w14:textId="6B419EE4" w:rsidR="00D718D7" w:rsidRDefault="00D718D7" w:rsidP="00D718D7">
      <w:pPr>
        <w:pStyle w:val="ad"/>
        <w:numPr>
          <w:ilvl w:val="0"/>
          <w:numId w:val="1"/>
        </w:numPr>
        <w:spacing w:after="240" w:line="300" w:lineRule="exact"/>
        <w:ind w:leftChars="0"/>
        <w:rPr>
          <w:rFonts w:ascii="ＭＳ ゴシック" w:eastAsia="ＭＳ ゴシック" w:hAnsi="ＭＳ ゴシック"/>
          <w:sz w:val="24"/>
          <w:szCs w:val="24"/>
        </w:rPr>
      </w:pPr>
      <w:r w:rsidRPr="00D718D7">
        <w:rPr>
          <w:rFonts w:ascii="ＭＳ ゴシック" w:eastAsia="ＭＳ ゴシック" w:hAnsi="ＭＳ ゴシック" w:hint="eastAsia"/>
          <w:sz w:val="24"/>
          <w:szCs w:val="24"/>
        </w:rPr>
        <w:t>補助対象期間後も、概ね</w:t>
      </w:r>
      <w:r w:rsidR="00401E7B">
        <w:rPr>
          <w:rFonts w:ascii="ＭＳ ゴシック" w:eastAsia="ＭＳ ゴシック" w:hAnsi="ＭＳ ゴシック" w:hint="eastAsia"/>
          <w:sz w:val="24"/>
          <w:szCs w:val="24"/>
        </w:rPr>
        <w:t>２</w:t>
      </w:r>
      <w:r w:rsidRPr="00D718D7">
        <w:rPr>
          <w:rFonts w:ascii="ＭＳ ゴシック" w:eastAsia="ＭＳ ゴシック" w:hAnsi="ＭＳ ゴシック" w:hint="eastAsia"/>
          <w:sz w:val="24"/>
          <w:szCs w:val="24"/>
        </w:rPr>
        <w:t>ヶ月に</w:t>
      </w:r>
      <w:r w:rsidR="00401E7B">
        <w:rPr>
          <w:rFonts w:ascii="ＭＳ ゴシック" w:eastAsia="ＭＳ ゴシック" w:hAnsi="ＭＳ ゴシック" w:hint="eastAsia"/>
          <w:sz w:val="24"/>
          <w:szCs w:val="24"/>
        </w:rPr>
        <w:t>１</w:t>
      </w:r>
      <w:r w:rsidRPr="00D718D7">
        <w:rPr>
          <w:rFonts w:ascii="ＭＳ ゴシック" w:eastAsia="ＭＳ ゴシック" w:hAnsi="ＭＳ ゴシック"/>
          <w:sz w:val="24"/>
          <w:szCs w:val="24"/>
        </w:rPr>
        <w:t>回</w:t>
      </w:r>
      <w:r w:rsidR="00401E7B">
        <w:rPr>
          <w:rFonts w:ascii="ＭＳ ゴシック" w:eastAsia="ＭＳ ゴシック" w:hAnsi="ＭＳ ゴシック" w:hint="eastAsia"/>
          <w:sz w:val="24"/>
          <w:szCs w:val="24"/>
        </w:rPr>
        <w:t>以上</w:t>
      </w:r>
      <w:r w:rsidRPr="00D718D7">
        <w:rPr>
          <w:rFonts w:ascii="ＭＳ ゴシック" w:eastAsia="ＭＳ ゴシック" w:hAnsi="ＭＳ ゴシック"/>
          <w:sz w:val="24"/>
          <w:szCs w:val="24"/>
        </w:rPr>
        <w:t>の頻度で</w:t>
      </w:r>
      <w:r w:rsidR="00401E7B">
        <w:rPr>
          <w:rFonts w:ascii="ＭＳ ゴシック" w:eastAsia="ＭＳ ゴシック" w:hAnsi="ＭＳ ゴシック" w:hint="eastAsia"/>
          <w:sz w:val="24"/>
          <w:szCs w:val="24"/>
        </w:rPr>
        <w:t>継続的に</w:t>
      </w:r>
      <w:r w:rsidRPr="00D718D7">
        <w:rPr>
          <w:rFonts w:ascii="ＭＳ ゴシック" w:eastAsia="ＭＳ ゴシック" w:hAnsi="ＭＳ ゴシック"/>
          <w:sz w:val="24"/>
          <w:szCs w:val="24"/>
        </w:rPr>
        <w:t>こども食堂を開催</w:t>
      </w:r>
      <w:r>
        <w:rPr>
          <w:rFonts w:ascii="ＭＳ ゴシック" w:eastAsia="ＭＳ ゴシック" w:hAnsi="ＭＳ ゴシック" w:hint="eastAsia"/>
          <w:sz w:val="24"/>
          <w:szCs w:val="24"/>
        </w:rPr>
        <w:t>します。</w:t>
      </w:r>
    </w:p>
    <w:p w14:paraId="4E5441F5" w14:textId="166088CD" w:rsidR="00D718D7" w:rsidRDefault="00D04090" w:rsidP="00D718D7">
      <w:pPr>
        <w:pStyle w:val="ad"/>
        <w:numPr>
          <w:ilvl w:val="0"/>
          <w:numId w:val="1"/>
        </w:numPr>
        <w:spacing w:after="240" w:line="300" w:lineRule="exact"/>
        <w:ind w:leftChars="0"/>
        <w:rPr>
          <w:rFonts w:ascii="ＭＳ ゴシック" w:eastAsia="ＭＳ ゴシック" w:hAnsi="ＭＳ ゴシック"/>
          <w:sz w:val="24"/>
          <w:szCs w:val="24"/>
        </w:rPr>
      </w:pPr>
      <w:r w:rsidRPr="00D718D7">
        <w:rPr>
          <w:rFonts w:ascii="ＭＳ ゴシック" w:eastAsia="ＭＳ ゴシック" w:hAnsi="ＭＳ ゴシック"/>
          <w:sz w:val="24"/>
          <w:szCs w:val="24"/>
        </w:rPr>
        <w:t>集合型でこども食堂を開催する際は、食事の提供だけでなく、参加者が配膳等の手伝いを行う、食育等の学習、宿題を教える自主学習、参加者同士がコミュニケーションを図る遊び等の取組を可能な限り実施することにより、地域の人達と安心して過ごすことのできる居場所を提供</w:t>
      </w:r>
      <w:r w:rsidRPr="00D718D7">
        <w:rPr>
          <w:rFonts w:ascii="ＭＳ ゴシック" w:eastAsia="ＭＳ ゴシック" w:hAnsi="ＭＳ ゴシック" w:hint="eastAsia"/>
          <w:sz w:val="24"/>
          <w:szCs w:val="24"/>
        </w:rPr>
        <w:t>します</w:t>
      </w:r>
      <w:r w:rsidRPr="00D718D7">
        <w:rPr>
          <w:rFonts w:ascii="ＭＳ ゴシック" w:eastAsia="ＭＳ ゴシック" w:hAnsi="ＭＳ ゴシック"/>
          <w:sz w:val="24"/>
          <w:szCs w:val="24"/>
        </w:rPr>
        <w:t>。</w:t>
      </w:r>
    </w:p>
    <w:p w14:paraId="296C7B53" w14:textId="39486BBE" w:rsidR="00D718D7" w:rsidRDefault="00D04090" w:rsidP="00D718D7">
      <w:pPr>
        <w:pStyle w:val="ad"/>
        <w:numPr>
          <w:ilvl w:val="0"/>
          <w:numId w:val="1"/>
        </w:numPr>
        <w:spacing w:after="240" w:line="300" w:lineRule="exact"/>
        <w:ind w:leftChars="0"/>
        <w:rPr>
          <w:rFonts w:ascii="ＭＳ ゴシック" w:eastAsia="ＭＳ ゴシック" w:hAnsi="ＭＳ ゴシック"/>
          <w:sz w:val="24"/>
          <w:szCs w:val="24"/>
        </w:rPr>
      </w:pPr>
      <w:r w:rsidRPr="00D718D7">
        <w:rPr>
          <w:rFonts w:ascii="ＭＳ ゴシック" w:eastAsia="ＭＳ ゴシック" w:hAnsi="ＭＳ ゴシック"/>
          <w:sz w:val="24"/>
          <w:szCs w:val="24"/>
        </w:rPr>
        <w:t>デリバリーやテイクアウトによりこども食堂を開催する場合は、食事の提供だけではなく、必要に応じて参加者の様子を確認するなどの見守り活動を行</w:t>
      </w:r>
      <w:r w:rsidRPr="00D718D7">
        <w:rPr>
          <w:rFonts w:ascii="ＭＳ ゴシック" w:eastAsia="ＭＳ ゴシック" w:hAnsi="ＭＳ ゴシック" w:hint="eastAsia"/>
          <w:sz w:val="24"/>
          <w:szCs w:val="24"/>
        </w:rPr>
        <w:t>います</w:t>
      </w:r>
      <w:r w:rsidRPr="00D718D7">
        <w:rPr>
          <w:rFonts w:ascii="ＭＳ ゴシック" w:eastAsia="ＭＳ ゴシック" w:hAnsi="ＭＳ ゴシック"/>
          <w:sz w:val="24"/>
          <w:szCs w:val="24"/>
        </w:rPr>
        <w:t>。</w:t>
      </w:r>
    </w:p>
    <w:p w14:paraId="6AC59734" w14:textId="77777777" w:rsidR="00D718D7" w:rsidRDefault="00D04090" w:rsidP="00D718D7">
      <w:pPr>
        <w:pStyle w:val="ad"/>
        <w:numPr>
          <w:ilvl w:val="0"/>
          <w:numId w:val="1"/>
        </w:numPr>
        <w:spacing w:after="240" w:line="300" w:lineRule="exact"/>
        <w:ind w:leftChars="0"/>
        <w:rPr>
          <w:rFonts w:ascii="ＭＳ ゴシック" w:eastAsia="ＭＳ ゴシック" w:hAnsi="ＭＳ ゴシック"/>
          <w:sz w:val="24"/>
          <w:szCs w:val="24"/>
        </w:rPr>
      </w:pPr>
      <w:r w:rsidRPr="00D718D7">
        <w:rPr>
          <w:rFonts w:ascii="ＭＳ ゴシック" w:eastAsia="ＭＳ ゴシック" w:hAnsi="ＭＳ ゴシック"/>
          <w:sz w:val="24"/>
          <w:szCs w:val="24"/>
        </w:rPr>
        <w:t>団体が自ら調理した食事等を提供する場合は、食品衛生に関する講習会を受講した者又はこれと同等とみなすことができる者を少なくとも１名配置する</w:t>
      </w:r>
      <w:r w:rsidRPr="00D718D7">
        <w:rPr>
          <w:rFonts w:ascii="ＭＳ ゴシック" w:eastAsia="ＭＳ ゴシック" w:hAnsi="ＭＳ ゴシック" w:hint="eastAsia"/>
          <w:sz w:val="24"/>
          <w:szCs w:val="24"/>
        </w:rPr>
        <w:t>など</w:t>
      </w:r>
      <w:r w:rsidRPr="00D718D7">
        <w:rPr>
          <w:rFonts w:ascii="ＭＳ ゴシック" w:eastAsia="ＭＳ ゴシック" w:hAnsi="ＭＳ ゴシック"/>
          <w:sz w:val="24"/>
          <w:szCs w:val="24"/>
        </w:rPr>
        <w:t>、食品衛生法（昭和22年法律第233号）をはじめとする諸法令等を遵守した運営に努め</w:t>
      </w:r>
      <w:r w:rsidRPr="00D718D7">
        <w:rPr>
          <w:rFonts w:ascii="ＭＳ ゴシック" w:eastAsia="ＭＳ ゴシック" w:hAnsi="ＭＳ ゴシック" w:hint="eastAsia"/>
          <w:sz w:val="24"/>
          <w:szCs w:val="24"/>
        </w:rPr>
        <w:t>ます</w:t>
      </w:r>
      <w:r w:rsidRPr="00D718D7">
        <w:rPr>
          <w:rFonts w:ascii="ＭＳ ゴシック" w:eastAsia="ＭＳ ゴシック" w:hAnsi="ＭＳ ゴシック"/>
          <w:sz w:val="24"/>
          <w:szCs w:val="24"/>
        </w:rPr>
        <w:t>。</w:t>
      </w:r>
    </w:p>
    <w:p w14:paraId="43E646C8" w14:textId="7F095318" w:rsidR="00A452B1" w:rsidRPr="00D718D7" w:rsidRDefault="00D718D7" w:rsidP="00D718D7">
      <w:pPr>
        <w:spacing w:after="240" w:line="300" w:lineRule="exact"/>
        <w:ind w:left="425" w:hangingChars="177" w:hanging="425"/>
        <w:rPr>
          <w:rFonts w:ascii="ＭＳ ゴシック" w:eastAsia="ＭＳ ゴシック" w:hAnsi="ＭＳ ゴシック"/>
          <w:sz w:val="24"/>
          <w:szCs w:val="24"/>
        </w:rPr>
      </w:pPr>
      <w:r>
        <w:rPr>
          <w:rFonts w:ascii="ＭＳ ゴシック" w:eastAsia="ＭＳ ゴシック" w:hAnsi="ＭＳ ゴシック" w:hint="eastAsia"/>
          <w:sz w:val="24"/>
          <w:szCs w:val="24"/>
        </w:rPr>
        <w:t>10．</w:t>
      </w:r>
      <w:r w:rsidR="00D04090" w:rsidRPr="00D718D7">
        <w:rPr>
          <w:rFonts w:ascii="ＭＳ ゴシック" w:eastAsia="ＭＳ ゴシック" w:hAnsi="ＭＳ ゴシック"/>
          <w:sz w:val="24"/>
          <w:szCs w:val="24"/>
        </w:rPr>
        <w:t>周囲の環境等に配慮</w:t>
      </w:r>
      <w:r w:rsidR="00D04090" w:rsidRPr="00D718D7">
        <w:rPr>
          <w:rFonts w:ascii="ＭＳ ゴシック" w:eastAsia="ＭＳ ゴシック" w:hAnsi="ＭＳ ゴシック" w:hint="eastAsia"/>
          <w:sz w:val="24"/>
          <w:szCs w:val="24"/>
        </w:rPr>
        <w:t>します</w:t>
      </w:r>
      <w:r w:rsidR="00D04090" w:rsidRPr="00D718D7">
        <w:rPr>
          <w:rFonts w:ascii="ＭＳ ゴシック" w:eastAsia="ＭＳ ゴシック" w:hAnsi="ＭＳ ゴシック"/>
          <w:sz w:val="24"/>
          <w:szCs w:val="24"/>
        </w:rPr>
        <w:t>。また、傷害保険に加入するなど食中毒等の安全</w:t>
      </w:r>
      <w:r>
        <w:rPr>
          <w:rFonts w:ascii="ＭＳ ゴシック" w:eastAsia="ＭＳ ゴシック" w:hAnsi="ＭＳ ゴシック" w:hint="eastAsia"/>
          <w:sz w:val="24"/>
          <w:szCs w:val="24"/>
        </w:rPr>
        <w:t xml:space="preserve">　　</w:t>
      </w:r>
      <w:r w:rsidR="00D04090" w:rsidRPr="00D718D7">
        <w:rPr>
          <w:rFonts w:ascii="ＭＳ ゴシック" w:eastAsia="ＭＳ ゴシック" w:hAnsi="ＭＳ ゴシック"/>
          <w:sz w:val="24"/>
          <w:szCs w:val="24"/>
        </w:rPr>
        <w:t>の確保を十分に図</w:t>
      </w:r>
      <w:r w:rsidR="00D04090" w:rsidRPr="00D718D7">
        <w:rPr>
          <w:rFonts w:ascii="ＭＳ ゴシック" w:eastAsia="ＭＳ ゴシック" w:hAnsi="ＭＳ ゴシック" w:hint="eastAsia"/>
          <w:sz w:val="24"/>
          <w:szCs w:val="24"/>
        </w:rPr>
        <w:t>ります</w:t>
      </w:r>
      <w:r w:rsidR="00D04090" w:rsidRPr="00D718D7">
        <w:rPr>
          <w:rFonts w:ascii="ＭＳ ゴシック" w:eastAsia="ＭＳ ゴシック" w:hAnsi="ＭＳ ゴシック"/>
          <w:sz w:val="24"/>
          <w:szCs w:val="24"/>
        </w:rPr>
        <w:t>。</w:t>
      </w:r>
    </w:p>
    <w:sectPr w:rsidR="00A452B1" w:rsidRPr="00D718D7" w:rsidSect="00D718D7">
      <w:pgSz w:w="11906" w:h="16838" w:code="9"/>
      <w:pgMar w:top="1134" w:right="1701" w:bottom="1134" w:left="1701" w:header="851" w:footer="992" w:gutter="0"/>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66381" w14:textId="77777777" w:rsidR="00DF527A" w:rsidRDefault="00DF527A" w:rsidP="00413C2C">
      <w:r>
        <w:separator/>
      </w:r>
    </w:p>
  </w:endnote>
  <w:endnote w:type="continuationSeparator" w:id="0">
    <w:p w14:paraId="5DF4D892" w14:textId="77777777" w:rsidR="00DF527A" w:rsidRDefault="00DF527A" w:rsidP="00413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AF8D5" w14:textId="77777777" w:rsidR="00DF527A" w:rsidRDefault="00DF527A" w:rsidP="00413C2C">
      <w:r>
        <w:separator/>
      </w:r>
    </w:p>
  </w:footnote>
  <w:footnote w:type="continuationSeparator" w:id="0">
    <w:p w14:paraId="6C417F38" w14:textId="77777777" w:rsidR="00DF527A" w:rsidRDefault="00DF527A" w:rsidP="00413C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F3B05"/>
    <w:multiLevelType w:val="hybridMultilevel"/>
    <w:tmpl w:val="54B2C5CC"/>
    <w:lvl w:ilvl="0" w:tplc="9F340984">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5"/>
  <w:drawingGridVerticalSpacing w:val="171"/>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436"/>
    <w:rsid w:val="00011B45"/>
    <w:rsid w:val="0003205A"/>
    <w:rsid w:val="000A267A"/>
    <w:rsid w:val="000D22B9"/>
    <w:rsid w:val="00100C5A"/>
    <w:rsid w:val="00110B80"/>
    <w:rsid w:val="00156133"/>
    <w:rsid w:val="0017113C"/>
    <w:rsid w:val="001C1436"/>
    <w:rsid w:val="002023C9"/>
    <w:rsid w:val="00242C52"/>
    <w:rsid w:val="00250690"/>
    <w:rsid w:val="00255970"/>
    <w:rsid w:val="002F2E61"/>
    <w:rsid w:val="003D5172"/>
    <w:rsid w:val="00401E7B"/>
    <w:rsid w:val="00413C2C"/>
    <w:rsid w:val="00505D9F"/>
    <w:rsid w:val="00513598"/>
    <w:rsid w:val="00537C88"/>
    <w:rsid w:val="0060489A"/>
    <w:rsid w:val="006435A7"/>
    <w:rsid w:val="00706460"/>
    <w:rsid w:val="00761E2C"/>
    <w:rsid w:val="007725CC"/>
    <w:rsid w:val="00780D91"/>
    <w:rsid w:val="007D0B5A"/>
    <w:rsid w:val="00875FAA"/>
    <w:rsid w:val="00910627"/>
    <w:rsid w:val="00933759"/>
    <w:rsid w:val="009F4957"/>
    <w:rsid w:val="00A452B1"/>
    <w:rsid w:val="00BF48DC"/>
    <w:rsid w:val="00C47242"/>
    <w:rsid w:val="00CA4B2A"/>
    <w:rsid w:val="00D04090"/>
    <w:rsid w:val="00D718D7"/>
    <w:rsid w:val="00DF527A"/>
    <w:rsid w:val="00E148C3"/>
    <w:rsid w:val="00E41CC3"/>
    <w:rsid w:val="00F56092"/>
    <w:rsid w:val="00FA4360"/>
    <w:rsid w:val="00FB57A7"/>
    <w:rsid w:val="00FE43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2D06B52"/>
  <w15:chartTrackingRefBased/>
  <w15:docId w15:val="{934137EB-CBAC-4BC8-9B05-B2F023774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4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0B8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10B80"/>
    <w:rPr>
      <w:rFonts w:asciiTheme="majorHAnsi" w:eastAsiaTheme="majorEastAsia" w:hAnsiTheme="majorHAnsi" w:cstheme="majorBidi"/>
      <w:sz w:val="18"/>
      <w:szCs w:val="18"/>
    </w:rPr>
  </w:style>
  <w:style w:type="paragraph" w:styleId="a5">
    <w:name w:val="header"/>
    <w:basedOn w:val="a"/>
    <w:link w:val="a6"/>
    <w:uiPriority w:val="99"/>
    <w:unhideWhenUsed/>
    <w:rsid w:val="00413C2C"/>
    <w:pPr>
      <w:tabs>
        <w:tab w:val="center" w:pos="4252"/>
        <w:tab w:val="right" w:pos="8504"/>
      </w:tabs>
      <w:snapToGrid w:val="0"/>
    </w:pPr>
  </w:style>
  <w:style w:type="character" w:customStyle="1" w:styleId="a6">
    <w:name w:val="ヘッダー (文字)"/>
    <w:basedOn w:val="a0"/>
    <w:link w:val="a5"/>
    <w:uiPriority w:val="99"/>
    <w:rsid w:val="00413C2C"/>
  </w:style>
  <w:style w:type="paragraph" w:styleId="a7">
    <w:name w:val="footer"/>
    <w:basedOn w:val="a"/>
    <w:link w:val="a8"/>
    <w:uiPriority w:val="99"/>
    <w:unhideWhenUsed/>
    <w:rsid w:val="00413C2C"/>
    <w:pPr>
      <w:tabs>
        <w:tab w:val="center" w:pos="4252"/>
        <w:tab w:val="right" w:pos="8504"/>
      </w:tabs>
      <w:snapToGrid w:val="0"/>
    </w:pPr>
  </w:style>
  <w:style w:type="character" w:customStyle="1" w:styleId="a8">
    <w:name w:val="フッター (文字)"/>
    <w:basedOn w:val="a0"/>
    <w:link w:val="a7"/>
    <w:uiPriority w:val="99"/>
    <w:rsid w:val="00413C2C"/>
  </w:style>
  <w:style w:type="paragraph" w:styleId="a9">
    <w:name w:val="Note Heading"/>
    <w:basedOn w:val="a"/>
    <w:next w:val="a"/>
    <w:link w:val="aa"/>
    <w:uiPriority w:val="99"/>
    <w:unhideWhenUsed/>
    <w:rsid w:val="00156133"/>
    <w:pPr>
      <w:jc w:val="center"/>
    </w:pPr>
    <w:rPr>
      <w:rFonts w:ascii="ＭＳ ゴシック" w:eastAsia="ＭＳ ゴシック" w:hAnsi="ＭＳ ゴシック"/>
      <w:sz w:val="24"/>
      <w:szCs w:val="24"/>
    </w:rPr>
  </w:style>
  <w:style w:type="character" w:customStyle="1" w:styleId="aa">
    <w:name w:val="記 (文字)"/>
    <w:basedOn w:val="a0"/>
    <w:link w:val="a9"/>
    <w:uiPriority w:val="99"/>
    <w:rsid w:val="00156133"/>
    <w:rPr>
      <w:rFonts w:ascii="ＭＳ ゴシック" w:eastAsia="ＭＳ ゴシック" w:hAnsi="ＭＳ ゴシック"/>
      <w:sz w:val="24"/>
      <w:szCs w:val="24"/>
    </w:rPr>
  </w:style>
  <w:style w:type="paragraph" w:styleId="ab">
    <w:name w:val="Closing"/>
    <w:basedOn w:val="a"/>
    <w:link w:val="ac"/>
    <w:uiPriority w:val="99"/>
    <w:unhideWhenUsed/>
    <w:rsid w:val="00156133"/>
    <w:pPr>
      <w:jc w:val="right"/>
    </w:pPr>
    <w:rPr>
      <w:rFonts w:ascii="ＭＳ ゴシック" w:eastAsia="ＭＳ ゴシック" w:hAnsi="ＭＳ ゴシック"/>
      <w:sz w:val="24"/>
      <w:szCs w:val="24"/>
    </w:rPr>
  </w:style>
  <w:style w:type="character" w:customStyle="1" w:styleId="ac">
    <w:name w:val="結語 (文字)"/>
    <w:basedOn w:val="a0"/>
    <w:link w:val="ab"/>
    <w:uiPriority w:val="99"/>
    <w:rsid w:val="00156133"/>
    <w:rPr>
      <w:rFonts w:ascii="ＭＳ ゴシック" w:eastAsia="ＭＳ ゴシック" w:hAnsi="ＭＳ ゴシック"/>
      <w:sz w:val="24"/>
      <w:szCs w:val="24"/>
    </w:rPr>
  </w:style>
  <w:style w:type="paragraph" w:styleId="ad">
    <w:name w:val="List Paragraph"/>
    <w:basedOn w:val="a"/>
    <w:uiPriority w:val="34"/>
    <w:qFormat/>
    <w:rsid w:val="00D718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99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114</Words>
  <Characters>651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中野 美沙</cp:lastModifiedBy>
  <cp:revision>8</cp:revision>
  <cp:lastPrinted>2025-06-04T02:32:00Z</cp:lastPrinted>
  <dcterms:created xsi:type="dcterms:W3CDTF">2025-04-09T06:25:00Z</dcterms:created>
  <dcterms:modified xsi:type="dcterms:W3CDTF">2025-06-10T05:10:00Z</dcterms:modified>
</cp:coreProperties>
</file>