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FAD8" w14:textId="52D202A4" w:rsidR="001B3C11" w:rsidRPr="007B7242" w:rsidRDefault="001B3C11" w:rsidP="001B3C11">
      <w:pPr>
        <w:wordWrap w:val="0"/>
        <w:jc w:val="right"/>
        <w:rPr>
          <w:rFonts w:ascii="ＭＳ 明朝" w:hAnsi="ＭＳ 明朝"/>
          <w:color w:val="000000" w:themeColor="text1"/>
        </w:rPr>
      </w:pPr>
      <w:r w:rsidRPr="007B7242">
        <w:rPr>
          <w:rFonts w:ascii="ＭＳ 明朝" w:hAnsi="ＭＳ 明朝" w:hint="eastAsia"/>
          <w:color w:val="000000" w:themeColor="text1"/>
        </w:rPr>
        <w:t>（様式</w:t>
      </w:r>
      <w:r w:rsidR="00866F93">
        <w:rPr>
          <w:rFonts w:ascii="ＭＳ 明朝" w:hAnsi="ＭＳ 明朝" w:hint="eastAsia"/>
          <w:color w:val="000000" w:themeColor="text1"/>
        </w:rPr>
        <w:t>３</w:t>
      </w:r>
      <w:r w:rsidRPr="007B7242">
        <w:rPr>
          <w:rFonts w:ascii="ＭＳ 明朝" w:hAnsi="ＭＳ 明朝" w:hint="eastAsia"/>
          <w:color w:val="000000" w:themeColor="text1"/>
        </w:rPr>
        <w:t>）</w:t>
      </w:r>
    </w:p>
    <w:p w14:paraId="32B8E1AC" w14:textId="4040392A" w:rsidR="00D6524F" w:rsidRPr="00D6524F" w:rsidRDefault="00D6524F" w:rsidP="00DA526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6524F">
        <w:rPr>
          <w:rFonts w:ascii="ＭＳ 明朝" w:hAnsi="ＭＳ 明朝" w:hint="eastAsia"/>
          <w:color w:val="000000" w:themeColor="text1"/>
          <w:sz w:val="24"/>
          <w:szCs w:val="24"/>
        </w:rPr>
        <w:t>奈良県 県有施設（５施設）包括的設備管理業務委託</w:t>
      </w:r>
    </w:p>
    <w:p w14:paraId="0B6B839D" w14:textId="5DBC33EE" w:rsidR="009132A9" w:rsidRDefault="00D6524F">
      <w:pPr>
        <w:widowControl/>
        <w:spacing w:line="380" w:lineRule="exact"/>
        <w:ind w:leftChars="-150" w:left="-315" w:rightChars="-150" w:right="-315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6524F">
        <w:rPr>
          <w:rFonts w:ascii="ＭＳ 明朝" w:hAnsi="ＭＳ 明朝" w:hint="eastAsia"/>
          <w:color w:val="000000" w:themeColor="text1"/>
          <w:sz w:val="24"/>
          <w:szCs w:val="24"/>
        </w:rPr>
        <w:t>に係るサウンディング型市場調査</w:t>
      </w:r>
    </w:p>
    <w:p w14:paraId="3D481E4F" w14:textId="77777777" w:rsidR="00D6524F" w:rsidRDefault="00D6524F" w:rsidP="00DA5264">
      <w:pPr>
        <w:widowControl/>
        <w:spacing w:line="380" w:lineRule="exact"/>
        <w:ind w:leftChars="-150" w:left="-315" w:rightChars="-150" w:right="-315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1B2EE7DC" w14:textId="77777777" w:rsidR="001B3C11" w:rsidRPr="007B7242" w:rsidRDefault="001B3C11" w:rsidP="001B3C11">
      <w:pPr>
        <w:widowControl/>
        <w:spacing w:line="380" w:lineRule="exact"/>
        <w:jc w:val="center"/>
        <w:rPr>
          <w:rFonts w:ascii="ＭＳ ゴシック" w:eastAsia="ＭＳ ゴシック" w:hAnsi="ＭＳ ゴシック" w:cstheme="minorBidi"/>
          <w:b/>
          <w:color w:val="000000" w:themeColor="text1"/>
          <w:sz w:val="28"/>
          <w:szCs w:val="24"/>
        </w:rPr>
      </w:pPr>
      <w:r w:rsidRPr="007B7242">
        <w:rPr>
          <w:rFonts w:ascii="ＭＳ ゴシック" w:eastAsia="ＭＳ ゴシック" w:hAnsi="ＭＳ ゴシック" w:cstheme="minorBidi" w:hint="eastAsia"/>
          <w:b/>
          <w:color w:val="000000" w:themeColor="text1"/>
          <w:sz w:val="28"/>
          <w:szCs w:val="24"/>
        </w:rPr>
        <w:t>事前ヒアリングシート</w:t>
      </w:r>
    </w:p>
    <w:p w14:paraId="7181A8D4" w14:textId="77777777" w:rsidR="001B3C11" w:rsidRPr="007B7242" w:rsidRDefault="001B3C11" w:rsidP="001B3C11">
      <w:pPr>
        <w:widowControl/>
        <w:spacing w:line="380" w:lineRule="exact"/>
        <w:jc w:val="center"/>
        <w:rPr>
          <w:rFonts w:ascii="ＭＳ ゴシック" w:eastAsia="ＭＳ ゴシック" w:hAnsi="ＭＳ ゴシック" w:cstheme="minorBidi"/>
          <w:b/>
          <w:color w:val="000000" w:themeColor="text1"/>
          <w:sz w:val="28"/>
          <w:szCs w:val="24"/>
        </w:rPr>
      </w:pP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3367"/>
        <w:gridCol w:w="1436"/>
        <w:gridCol w:w="4257"/>
      </w:tblGrid>
      <w:tr w:rsidR="007B7242" w:rsidRPr="007B7242" w14:paraId="349BED79" w14:textId="77777777">
        <w:trPr>
          <w:cantSplit/>
          <w:trHeight w:val="454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36B8EA" w14:textId="3C5A2B7D" w:rsidR="00F30551" w:rsidRPr="007B7242" w:rsidRDefault="00296AB0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事業者</w:t>
            </w:r>
            <w:r w:rsidR="00B4208C" w:rsidRPr="007B7242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56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60B210" w14:textId="77777777" w:rsidR="00F30551" w:rsidRPr="007B7242" w:rsidRDefault="00F30551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30551" w14:paraId="3C9C3E34" w14:textId="77777777">
        <w:trPr>
          <w:cantSplit/>
          <w:trHeight w:val="454"/>
        </w:trPr>
        <w:tc>
          <w:tcPr>
            <w:tcW w:w="3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216BE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14:paraId="4E5F646B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79C9D16E" w14:textId="77777777">
        <w:trPr>
          <w:cantSplit/>
          <w:trHeight w:val="454"/>
        </w:trPr>
        <w:tc>
          <w:tcPr>
            <w:tcW w:w="3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0B28DB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参加区分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14:paraId="342B3CD7" w14:textId="19EB1F5D" w:rsidR="00F30551" w:rsidRDefault="00193D62">
            <w:pPr>
              <w:snapToGrid w:val="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776168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F21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208C" w:rsidRPr="008404DB">
              <w:rPr>
                <w:rFonts w:ascii="ＭＳ 明朝" w:hAnsi="ＭＳ 明朝" w:hint="eastAsia"/>
              </w:rPr>
              <w:t xml:space="preserve">単独参加　　　</w:t>
            </w:r>
            <w:sdt>
              <w:sdtPr>
                <w:rPr>
                  <w:rFonts w:ascii="ＭＳ 明朝" w:hAnsi="ＭＳ 明朝" w:hint="eastAsia"/>
                </w:rPr>
                <w:id w:val="491463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4208C" w:rsidRPr="008404DB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4208C" w:rsidRPr="008404DB">
              <w:rPr>
                <w:rFonts w:ascii="ＭＳ 明朝" w:hAnsi="ＭＳ 明朝" w:hint="eastAsia"/>
              </w:rPr>
              <w:t>複数参加</w:t>
            </w:r>
          </w:p>
        </w:tc>
      </w:tr>
      <w:tr w:rsidR="00F30551" w14:paraId="4908CA89" w14:textId="77777777">
        <w:trPr>
          <w:cantSplit/>
          <w:trHeight w:val="454"/>
        </w:trPr>
        <w:tc>
          <w:tcPr>
            <w:tcW w:w="3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74542F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（複数参加の場合）</w:t>
            </w:r>
          </w:p>
          <w:p w14:paraId="5FCE6637" w14:textId="2BA1F23C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</w:t>
            </w:r>
            <w:r w:rsidR="00296AB0">
              <w:rPr>
                <w:rFonts w:ascii="ＭＳ 明朝" w:hAnsi="ＭＳ 明朝" w:hint="eastAsia"/>
              </w:rPr>
              <w:t>事業者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14:paraId="0C342F57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66E3417B" w14:textId="77777777">
        <w:trPr>
          <w:cantSplit/>
          <w:trHeight w:val="454"/>
        </w:trPr>
        <w:tc>
          <w:tcPr>
            <w:tcW w:w="3367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ED0DE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1436" w:type="dxa"/>
            <w:vAlign w:val="center"/>
          </w:tcPr>
          <w:p w14:paraId="77AFD273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14:paraId="2F298515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26914ED0" w14:textId="77777777">
        <w:trPr>
          <w:cantSplit/>
          <w:trHeight w:val="454"/>
        </w:trPr>
        <w:tc>
          <w:tcPr>
            <w:tcW w:w="3367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53F722" w14:textId="77777777" w:rsidR="00F30551" w:rsidRDefault="00F30551">
            <w:pPr>
              <w:rPr>
                <w:color w:val="3333FF"/>
              </w:rPr>
            </w:pPr>
          </w:p>
        </w:tc>
        <w:tc>
          <w:tcPr>
            <w:tcW w:w="1436" w:type="dxa"/>
            <w:vAlign w:val="center"/>
          </w:tcPr>
          <w:p w14:paraId="2B3C98F6" w14:textId="7ED6AF5A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</w:t>
            </w:r>
          </w:p>
          <w:p w14:paraId="4EC4E564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14:paraId="72A106DD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6CECC097" w14:textId="77777777">
        <w:trPr>
          <w:cantSplit/>
          <w:trHeight w:val="454"/>
        </w:trPr>
        <w:tc>
          <w:tcPr>
            <w:tcW w:w="3367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894539" w14:textId="77777777" w:rsidR="00F30551" w:rsidRDefault="00F30551">
            <w:pPr>
              <w:rPr>
                <w:color w:val="3333FF"/>
              </w:rPr>
            </w:pPr>
          </w:p>
        </w:tc>
        <w:tc>
          <w:tcPr>
            <w:tcW w:w="1436" w:type="dxa"/>
            <w:vAlign w:val="center"/>
          </w:tcPr>
          <w:p w14:paraId="4031765F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14:paraId="4496EC1C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7A0FEE81" w14:textId="77777777">
        <w:trPr>
          <w:cantSplit/>
          <w:trHeight w:val="454"/>
        </w:trPr>
        <w:tc>
          <w:tcPr>
            <w:tcW w:w="33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A55990" w14:textId="77777777" w:rsidR="00F30551" w:rsidRDefault="00F30551">
            <w:pPr>
              <w:rPr>
                <w:color w:val="3333FF"/>
              </w:rPr>
            </w:pP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14:paraId="4F69DB21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257" w:type="dxa"/>
            <w:tcBorders>
              <w:bottom w:val="single" w:sz="8" w:space="0" w:color="auto"/>
              <w:right w:val="single" w:sz="8" w:space="0" w:color="auto"/>
            </w:tcBorders>
          </w:tcPr>
          <w:p w14:paraId="2B085775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</w:tbl>
    <w:tbl>
      <w:tblPr>
        <w:tblStyle w:val="af4"/>
        <w:tblpPr w:leftFromText="142" w:rightFromText="142" w:vertAnchor="text" w:tblpY="119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96AB0" w:rsidRPr="00F12E1E" w14:paraId="207D6E5E" w14:textId="77777777" w:rsidTr="00296AB0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95156D7" w14:textId="0D11FB72" w:rsidR="00296AB0" w:rsidRPr="00F12E1E" w:rsidRDefault="0004615C" w:rsidP="00296A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事業スキームと広域管理の実現性</w:t>
            </w:r>
            <w:r w:rsidR="00296AB0" w:rsidRPr="008F1FEA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296AB0" w:rsidRPr="00F12E1E" w14:paraId="56F61CEC" w14:textId="77777777" w:rsidTr="00D97DBA">
        <w:trPr>
          <w:cantSplit/>
          <w:trHeight w:val="70"/>
        </w:trPr>
        <w:tc>
          <w:tcPr>
            <w:tcW w:w="9060" w:type="dxa"/>
            <w:shd w:val="clear" w:color="auto" w:fill="auto"/>
          </w:tcPr>
          <w:p w14:paraId="5D163CF8" w14:textId="77777777" w:rsidR="00FF691F" w:rsidRDefault="00866F93" w:rsidP="00FF691F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対象業務の範囲について、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「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本事業では、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「設備管理・修繕」に特化したスキームを想定して</w:t>
            </w:r>
          </w:p>
          <w:p w14:paraId="244B8E11" w14:textId="23F20A9A" w:rsidR="00866F93" w:rsidRPr="00866F93" w:rsidRDefault="00866F93" w:rsidP="00FF691F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います。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」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これに対する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ご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意見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12884ED2" w14:textId="6CED10EE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DAF7AE3" w14:textId="300A4895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58F481C" w14:textId="77777777" w:rsidR="00866F93" w:rsidRP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CB3B82" w14:textId="77777777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FC5614C" w14:textId="419D8EEA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807695" w14:textId="77777777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FFD415" w14:textId="05E7FFB0" w:rsidR="00296AB0" w:rsidRPr="007B7242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04615C">
              <w:rPr>
                <w:rFonts w:ascii="ＭＳ 明朝" w:hAnsi="ＭＳ 明朝" w:hint="eastAsia"/>
                <w:color w:val="000000" w:themeColor="text1"/>
                <w:szCs w:val="21"/>
              </w:rPr>
              <w:t>広域管理の体制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事業の実現性という観点に基づく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留意点や課題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、対応案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などについて、ご意見をお聞かせ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54C4AD89" w14:textId="7CCC0148" w:rsidR="00296AB0" w:rsidRPr="0004615C" w:rsidRDefault="00296AB0" w:rsidP="00866F93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84256EF" w14:textId="77777777" w:rsidR="00296AB0" w:rsidRPr="008F1FEA" w:rsidRDefault="00296AB0" w:rsidP="0004615C">
            <w:pPr>
              <w:snapToGrid w:val="0"/>
              <w:rPr>
                <w:rFonts w:ascii="ＭＳ 明朝" w:hAnsi="ＭＳ 明朝"/>
                <w:color w:val="FF0000"/>
                <w:szCs w:val="21"/>
              </w:rPr>
            </w:pPr>
          </w:p>
          <w:p w14:paraId="440DD375" w14:textId="77777777" w:rsidR="00296AB0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61761807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0A84AD4C" w14:textId="71E72109" w:rsidR="00296AB0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4AEB580C" w14:textId="77777777" w:rsidR="00866F93" w:rsidRPr="00F12E1E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305340D0" w14:textId="067C842B" w:rsidR="00E90785" w:rsidRPr="007B7242" w:rsidRDefault="00296AB0" w:rsidP="00E90785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契約期間の適切さについて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事業の実現性という観点に基づく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留意点や課題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、対応案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などについて、ご意見をお聞かせ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04EA342C" w14:textId="77777777" w:rsidR="00E90785" w:rsidRPr="008F1FEA" w:rsidRDefault="00E90785" w:rsidP="00E90785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59993BDD" w14:textId="27E02FD6" w:rsidR="00296AB0" w:rsidRPr="00E90785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669A7522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4E8C901D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01817E8F" w14:textId="77777777" w:rsidR="00296AB0" w:rsidRPr="00866F93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587BD899" w14:textId="6727BC45" w:rsidR="00296AB0" w:rsidRDefault="00296AB0" w:rsidP="00D97DBA">
            <w:pPr>
              <w:snapToGrid w:val="0"/>
              <w:rPr>
                <w:rFonts w:ascii="ＭＳ 明朝" w:hAnsi="ＭＳ 明朝"/>
                <w:color w:val="FF0000"/>
                <w:szCs w:val="21"/>
              </w:rPr>
            </w:pPr>
          </w:p>
          <w:p w14:paraId="7DE94217" w14:textId="77777777" w:rsidR="00D6524F" w:rsidRPr="00F12E1E" w:rsidRDefault="00D6524F" w:rsidP="00D97DBA">
            <w:pPr>
              <w:snapToGrid w:val="0"/>
              <w:rPr>
                <w:rFonts w:ascii="ＭＳ 明朝" w:hAnsi="ＭＳ 明朝"/>
                <w:color w:val="FF0000"/>
                <w:szCs w:val="21"/>
              </w:rPr>
            </w:pPr>
          </w:p>
          <w:p w14:paraId="22314378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E3AE4" w:rsidRPr="002D3DD4" w14:paraId="5E40196C" w14:textId="77777777" w:rsidTr="00B46D7C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FB3C2AB" w14:textId="054BC825" w:rsidR="004E3AE4" w:rsidRPr="001E06C8" w:rsidRDefault="00E90785" w:rsidP="00B7004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地域経済への配慮と協力体制</w:t>
            </w:r>
            <w:r w:rsidR="00B70043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4E3AE4" w:rsidRPr="007B7242" w14:paraId="0C5297C0" w14:textId="77777777" w:rsidTr="00DA5264">
        <w:trPr>
          <w:cantSplit/>
          <w:trHeight w:val="2996"/>
        </w:trPr>
        <w:tc>
          <w:tcPr>
            <w:tcW w:w="9060" w:type="dxa"/>
            <w:shd w:val="clear" w:color="auto" w:fill="auto"/>
          </w:tcPr>
          <w:p w14:paraId="5C1C3573" w14:textId="0E1A45AA" w:rsidR="008F1FEA" w:rsidRDefault="004E3AE4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本事業では、再委託先として地元企業の優先的活用が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でき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ないか検討しています。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これに対する可否、また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は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代替案等がございましたら</w:t>
            </w:r>
            <w:r w:rsidR="000500C2" w:rsidRPr="000500C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ご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意見</w:t>
            </w:r>
            <w:r w:rsidR="000500C2" w:rsidRPr="000500C2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41EE2D24" w14:textId="6946A541" w:rsidR="00D97DBA" w:rsidRDefault="00D97DB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3E8D06" w14:textId="38B4F3ED" w:rsidR="00D97DBA" w:rsidRDefault="00D97DB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0FE8F49" w14:textId="10CBA23D" w:rsidR="00D97DBA" w:rsidRDefault="00D97DB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1A3EAE" w14:textId="77777777" w:rsidR="004E3AE4" w:rsidRPr="007B7242" w:rsidRDefault="004E3AE4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E3693C" w14:textId="6A1DA8C4" w:rsidR="004E3AE4" w:rsidRPr="00177FAB" w:rsidRDefault="00177FAB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・地元企業との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共同参画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について、</w:t>
            </w:r>
            <w:r w:rsidR="00D97DBA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D97DBA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D97DBA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4B48FC56" w14:textId="14AB69B1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F026513" w14:textId="77777777" w:rsidR="00D97DBA" w:rsidRPr="007B7242" w:rsidRDefault="00D97DBA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054B67" w14:textId="63C12974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4272F1" w14:textId="77777777" w:rsidR="00D97DBA" w:rsidRPr="007B7242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82A984B" w14:textId="223FF448" w:rsidR="000500C2" w:rsidRPr="007B7242" w:rsidRDefault="000500C2" w:rsidP="000500C2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受託者（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統括管理者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と再委託先間の取引適正化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="00177FAB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252141FA" w14:textId="69EC3F19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7ECC74D" w14:textId="77777777" w:rsidR="004E3AE4" w:rsidRPr="007B7242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A68049" w14:textId="0B602F57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04E25E" w14:textId="77777777" w:rsidR="00866F93" w:rsidRPr="007B7242" w:rsidRDefault="00866F93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D248016" w14:textId="77777777" w:rsidR="004E3AE4" w:rsidRPr="00D97DBA" w:rsidRDefault="004E3AE4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794465D" w14:textId="77777777" w:rsidR="004E3AE4" w:rsidRDefault="004E3AE4" w:rsidP="004E3AE4">
      <w:pPr>
        <w:ind w:right="840"/>
        <w:rPr>
          <w:color w:val="000000" w:themeColor="text1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B70043" w14:paraId="63DCFAA3" w14:textId="77777777" w:rsidTr="001767BD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E5C3EAA" w14:textId="7B0C1036" w:rsidR="00B70043" w:rsidRDefault="00D97DBA" w:rsidP="00B7004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修繕</w:t>
            </w:r>
            <w:r w:rsidR="00FF691F">
              <w:rPr>
                <w:rFonts w:ascii="ＭＳ 明朝" w:hAnsi="ＭＳ 明朝" w:hint="eastAsia"/>
                <w:szCs w:val="21"/>
              </w:rPr>
              <w:t>・</w:t>
            </w:r>
            <w:r w:rsidR="00866F93">
              <w:rPr>
                <w:rFonts w:ascii="ＭＳ 明朝" w:hAnsi="ＭＳ 明朝" w:hint="eastAsia"/>
                <w:szCs w:val="21"/>
              </w:rPr>
              <w:t>点検</w:t>
            </w:r>
            <w:r>
              <w:rPr>
                <w:rFonts w:ascii="ＭＳ 明朝" w:hAnsi="ＭＳ 明朝" w:hint="eastAsia"/>
                <w:szCs w:val="21"/>
              </w:rPr>
              <w:t>業務の運用と「内製化」</w:t>
            </w:r>
            <w:r w:rsidR="00B70043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8F1FEA" w14:paraId="6138B764" w14:textId="77777777" w:rsidTr="00DA5264">
        <w:trPr>
          <w:cantSplit/>
          <w:trHeight w:val="972"/>
        </w:trPr>
        <w:tc>
          <w:tcPr>
            <w:tcW w:w="9060" w:type="dxa"/>
            <w:shd w:val="clear" w:color="auto" w:fill="auto"/>
          </w:tcPr>
          <w:p w14:paraId="2F883B39" w14:textId="33571B46" w:rsidR="008F1FEA" w:rsidRPr="007B7242" w:rsidRDefault="008F1FE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D97DBA">
              <w:rPr>
                <w:rFonts w:ascii="ＭＳ 明朝" w:hAnsi="ＭＳ 明朝" w:hint="eastAsia"/>
                <w:szCs w:val="21"/>
              </w:rPr>
              <w:t>修繕</w:t>
            </w:r>
            <w:r w:rsidR="00FF691F">
              <w:rPr>
                <w:rFonts w:ascii="ＭＳ 明朝" w:hAnsi="ＭＳ 明朝" w:hint="eastAsia"/>
                <w:szCs w:val="21"/>
              </w:rPr>
              <w:t>・</w:t>
            </w:r>
            <w:r w:rsidR="00866F93">
              <w:rPr>
                <w:rFonts w:ascii="ＭＳ 明朝" w:hAnsi="ＭＳ 明朝" w:hint="eastAsia"/>
                <w:szCs w:val="21"/>
              </w:rPr>
              <w:t>点検</w:t>
            </w:r>
            <w:r w:rsidR="00D97DBA">
              <w:rPr>
                <w:rFonts w:ascii="ＭＳ 明朝" w:hAnsi="ＭＳ 明朝" w:hint="eastAsia"/>
                <w:szCs w:val="21"/>
              </w:rPr>
              <w:t>の包括化および修繕の内製化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4E46151E" w14:textId="6081F10C" w:rsidR="008F1FEA" w:rsidRDefault="008F1FE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4094242" w14:textId="223FC335" w:rsidR="00D97DBA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3308B05" w14:textId="7851EC38" w:rsidR="00D97DBA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2FA703" w14:textId="22307F6F" w:rsidR="00D97DBA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1A4FADC" w14:textId="77777777" w:rsidR="008F1FEA" w:rsidRPr="007B7242" w:rsidRDefault="008F1FE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7E05FB4" w14:textId="77777777" w:rsidR="008F1FEA" w:rsidRPr="00D97DBA" w:rsidRDefault="008F1FEA" w:rsidP="008F1FEA">
      <w:pPr>
        <w:ind w:right="840"/>
        <w:rPr>
          <w:color w:val="000000" w:themeColor="text1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F1FEA" w14:paraId="6852456C" w14:textId="77777777" w:rsidTr="001767BD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5C45734" w14:textId="4E49893E" w:rsidR="008F1FEA" w:rsidRDefault="00D97DBA" w:rsidP="008F1FEA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コストとリスク分担</w:t>
            </w:r>
            <w:r w:rsidR="008F1FEA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8F1FEA" w14:paraId="3E8C4DDB" w14:textId="77777777" w:rsidTr="001767BD">
        <w:trPr>
          <w:cantSplit/>
          <w:trHeight w:val="3628"/>
        </w:trPr>
        <w:tc>
          <w:tcPr>
            <w:tcW w:w="9060" w:type="dxa"/>
            <w:shd w:val="clear" w:color="auto" w:fill="auto"/>
          </w:tcPr>
          <w:p w14:paraId="373E30C7" w14:textId="436A6FA8" w:rsidR="00C600B1" w:rsidRPr="007B7242" w:rsidRDefault="00C600B1" w:rsidP="00C600B1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D97DBA">
              <w:rPr>
                <w:rFonts w:ascii="ＭＳ 明朝" w:hAnsi="ＭＳ 明朝" w:hint="eastAsia"/>
                <w:szCs w:val="21"/>
              </w:rPr>
              <w:t>労務単価や資材価格の高騰</w:t>
            </w:r>
            <w:r w:rsidR="00612C15">
              <w:rPr>
                <w:rFonts w:ascii="ＭＳ 明朝" w:hAnsi="ＭＳ 明朝" w:hint="eastAsia"/>
                <w:szCs w:val="21"/>
              </w:rPr>
              <w:t>に対する変更協議のルールについて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67E21563" w14:textId="77777777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675B61A9" w14:textId="77777777" w:rsidR="00C600B1" w:rsidRDefault="00C600B1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22C42604" w14:textId="77777777" w:rsidR="00C600B1" w:rsidRPr="00C600B1" w:rsidRDefault="00C600B1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59F33D3F" w14:textId="02E2F7AD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58444CA3" w14:textId="77777777" w:rsidR="00866F93" w:rsidRDefault="00866F93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821D9A9" w14:textId="0B9F8CA3" w:rsidR="008F1FEA" w:rsidRPr="0004615C" w:rsidRDefault="00C600B1" w:rsidP="00612C15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点検や突発的な故障対応のリスク分担について、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6883483C" w14:textId="4F3CEA2C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6EF08C79" w14:textId="77777777" w:rsidR="00866F93" w:rsidRDefault="00866F93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C7284B1" w14:textId="423D459D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43A474B9" w14:textId="2FCA99BC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0A7884A9" w14:textId="77777777" w:rsidR="00612C15" w:rsidRDefault="00612C15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42D7E76C" w14:textId="1D49ECC7" w:rsidR="009132A9" w:rsidRPr="007B7242" w:rsidRDefault="009132A9" w:rsidP="009132A9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維持管理に要する「マネジメント経費」の適正価格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について、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712660A8" w14:textId="77777777" w:rsidR="009132A9" w:rsidRP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049BC34" w14:textId="77777777" w:rsidR="00B12598" w:rsidRPr="008F1FEA" w:rsidRDefault="00B12598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45A82F1E" w14:textId="380D5AA5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0C6C1F5B" w14:textId="77777777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0DD321E" w14:textId="77777777" w:rsidR="008F1FEA" w:rsidRDefault="008F1FEA" w:rsidP="00D97DBA">
            <w:pPr>
              <w:snapToGrid w:val="0"/>
              <w:rPr>
                <w:rFonts w:ascii="ＭＳ 明朝" w:hAnsi="ＭＳ 明朝"/>
              </w:rPr>
            </w:pPr>
          </w:p>
          <w:p w14:paraId="4CA81B28" w14:textId="77777777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0D88C53" w14:textId="4C86062F" w:rsidR="00612C15" w:rsidRDefault="00612C15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7B7242" w:rsidRPr="007B7242" w14:paraId="6C546592" w14:textId="777777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DCF7F54" w14:textId="68CA9FE2" w:rsidR="00F30551" w:rsidRPr="007B7242" w:rsidRDefault="00612C15" w:rsidP="008F1FEA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Hlk223023476"/>
            <w:r>
              <w:rPr>
                <w:rFonts w:ascii="ＭＳ 明朝" w:hAnsi="ＭＳ 明朝" w:hint="eastAsia"/>
                <w:color w:val="000000" w:themeColor="text1"/>
                <w:szCs w:val="21"/>
              </w:rPr>
              <w:lastRenderedPageBreak/>
              <w:t>スケジュールと移行プロセス</w:t>
            </w:r>
            <w:r w:rsidR="009B1FE2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7B7242" w:rsidRPr="007B7242" w14:paraId="7DAECF35" w14:textId="77777777" w:rsidTr="00360E44">
        <w:trPr>
          <w:cantSplit/>
          <w:trHeight w:val="1436"/>
        </w:trPr>
        <w:tc>
          <w:tcPr>
            <w:tcW w:w="9060" w:type="dxa"/>
            <w:shd w:val="clear" w:color="auto" w:fill="auto"/>
          </w:tcPr>
          <w:p w14:paraId="4D344E91" w14:textId="341D1EF8" w:rsidR="00DB7056" w:rsidRPr="007B7242" w:rsidRDefault="00B4208C" w:rsidP="00DB7056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AD7413">
              <w:rPr>
                <w:rFonts w:ascii="ＭＳ 明朝" w:hAnsi="ＭＳ 明朝" w:hint="eastAsia"/>
                <w:color w:val="000000" w:themeColor="text1"/>
                <w:szCs w:val="21"/>
              </w:rPr>
              <w:t>契約締結から業務開始までに必要な期間について、</w:t>
            </w:r>
            <w:r w:rsidR="00DB7056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DB7056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5ADCB334" w14:textId="6AB6EF15" w:rsidR="00E55E43" w:rsidRPr="00DB7056" w:rsidRDefault="00E55E43" w:rsidP="00213106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FD3A86E" w14:textId="77777777" w:rsidR="00E55E43" w:rsidRPr="007B7242" w:rsidRDefault="00E55E43" w:rsidP="00E55E43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F17C4B" w14:textId="5C39EFB3" w:rsidR="00E55E43" w:rsidRDefault="00E55E43" w:rsidP="00E55E43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F21224" w14:textId="476ACFEC" w:rsidR="00866F93" w:rsidRPr="007B7242" w:rsidRDefault="00866F93" w:rsidP="00831A46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bookmarkEnd w:id="0"/>
    </w:tbl>
    <w:p w14:paraId="3650262E" w14:textId="3BF4B310" w:rsidR="00451AAF" w:rsidRDefault="00451AAF">
      <w:pPr>
        <w:ind w:right="840"/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D7413" w:rsidRPr="007B7242" w14:paraId="7BAB00B4" w14:textId="77777777" w:rsidTr="00D33E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5BB40A0" w14:textId="3C0CE62B" w:rsidR="00AD7413" w:rsidRPr="007B7242" w:rsidRDefault="00AD7413" w:rsidP="00D33E77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奈良県公契約条例の理念への対応</w:t>
            </w:r>
            <w:r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AD7413" w:rsidRPr="007B7242" w14:paraId="0C417F06" w14:textId="77777777" w:rsidTr="00360E44">
        <w:trPr>
          <w:cantSplit/>
          <w:trHeight w:val="2190"/>
        </w:trPr>
        <w:tc>
          <w:tcPr>
            <w:tcW w:w="9060" w:type="dxa"/>
            <w:shd w:val="clear" w:color="auto" w:fill="auto"/>
          </w:tcPr>
          <w:p w14:paraId="6A46FDA3" w14:textId="67A934C5" w:rsidR="00AD7413" w:rsidRPr="007B7242" w:rsidRDefault="00AD7413" w:rsidP="00AD7413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労働環境の確保について、ご意見をお聞かせください。</w:t>
            </w:r>
          </w:p>
          <w:p w14:paraId="407D46FB" w14:textId="3CFCC052" w:rsidR="00AD7413" w:rsidRPr="00780B17" w:rsidRDefault="00AD7413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本事業は、「特定公契約」の報告対象</w:t>
            </w:r>
            <w:r w:rsidR="00780B17">
              <w:rPr>
                <w:rFonts w:ascii="ＭＳ 明朝" w:hAnsi="ＭＳ 明朝" w:hint="eastAsia"/>
                <w:color w:val="000000" w:themeColor="text1"/>
                <w:szCs w:val="21"/>
              </w:rPr>
              <w:t>の有無に限らず、奈良県公契約条例の理念を尊重し、現場従事者の処遇改善やキャリア形成が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でき</w:t>
            </w:r>
            <w:r w:rsidR="00780B17">
              <w:rPr>
                <w:rFonts w:ascii="ＭＳ 明朝" w:hAnsi="ＭＳ 明朝" w:hint="eastAsia"/>
                <w:color w:val="000000" w:themeColor="text1"/>
                <w:szCs w:val="21"/>
              </w:rPr>
              <w:t>ないか検討しています。</w:t>
            </w:r>
            <w:r w:rsidR="00780B17" w:rsidRPr="00780B17">
              <w:rPr>
                <w:rFonts w:ascii="ＭＳ 明朝" w:hAnsi="ＭＳ 明朝" w:hint="eastAsia"/>
                <w:color w:val="000000" w:themeColor="text1"/>
                <w:szCs w:val="21"/>
              </w:rPr>
              <w:t>これに対する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ご意見</w:t>
            </w:r>
            <w:r w:rsidR="00780B17" w:rsidRPr="00780B17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2118F330" w14:textId="77777777" w:rsidR="00AD7413" w:rsidRPr="007B7242" w:rsidRDefault="00AD7413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363068" w14:textId="77777777" w:rsidR="00AD7413" w:rsidRDefault="00AD7413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9DF9B0A" w14:textId="77777777" w:rsidR="00AD7413" w:rsidRDefault="00AD7413" w:rsidP="00360E44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C4F6EB" w14:textId="77777777" w:rsidR="00AD7413" w:rsidRPr="007B7242" w:rsidRDefault="00AD7413" w:rsidP="00780B1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5863352" w14:textId="7DC5E9A6" w:rsidR="00AD7413" w:rsidRDefault="00AD7413">
      <w:pPr>
        <w:ind w:right="840"/>
      </w:pPr>
    </w:p>
    <w:tbl>
      <w:tblPr>
        <w:tblStyle w:val="af4"/>
        <w:tblW w:w="9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31A46" w:rsidRPr="00831A46" w14:paraId="592CD8A5" w14:textId="77777777" w:rsidTr="00C74141">
        <w:trPr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1511711B" w14:textId="325384B6" w:rsidR="00831A46" w:rsidRPr="00831A46" w:rsidRDefault="00831A46" w:rsidP="00831A46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ＤＸ・システム導入とデータ管理</w:t>
            </w:r>
            <w:r w:rsidRPr="00831A46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831A46" w:rsidRPr="00831A46" w14:paraId="71EA3AD9" w14:textId="77777777" w:rsidTr="00360E44">
        <w:trPr>
          <w:trHeight w:val="2346"/>
        </w:trPr>
        <w:tc>
          <w:tcPr>
            <w:tcW w:w="9060" w:type="dxa"/>
          </w:tcPr>
          <w:p w14:paraId="288028DB" w14:textId="4A4A2299" w:rsidR="00831A46" w:rsidRDefault="00831A46" w:rsidP="00831A46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831A46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データ管理について、御社のご意見をお聞かせください。</w:t>
            </w:r>
          </w:p>
          <w:p w14:paraId="191E326F" w14:textId="7D887BDD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本事業では、</w:t>
            </w:r>
            <w:r w:rsidR="00360E44" w:rsidRPr="00360E44">
              <w:rPr>
                <w:rFonts w:ascii="ＭＳ 明朝" w:hAnsi="ＭＳ 明朝" w:hint="eastAsia"/>
                <w:color w:val="000000" w:themeColor="text1"/>
                <w:szCs w:val="21"/>
              </w:rPr>
              <w:t>奈良県が指定する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保全マネジメントシステム（ＢＩＭＭＳ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60E44" w:rsidRPr="00360E44">
              <w:rPr>
                <w:rFonts w:ascii="ＭＳ 明朝" w:hAnsi="ＭＳ 明朝" w:hint="eastAsia"/>
                <w:color w:val="000000" w:themeColor="text1"/>
                <w:szCs w:val="21"/>
              </w:rPr>
              <w:t>一般財団法人建築保全センター運用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）を利用し、点検結果や修繕履歴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を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一元管理できないか検討しています。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これに対する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ご意見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57AC1726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2720EDC" w14:textId="77777777" w:rsidR="00831A46" w:rsidRPr="00831A46" w:rsidRDefault="00831A46" w:rsidP="00866F93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978270" w14:textId="77777777" w:rsidR="00C74141" w:rsidRDefault="00C74141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69F509" w14:textId="0BB33F7E" w:rsidR="00866F93" w:rsidRPr="00831A46" w:rsidRDefault="00866F93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00DEF0A" w14:textId="77777777" w:rsidR="00C74141" w:rsidRPr="00831A46" w:rsidRDefault="00C74141">
      <w:pPr>
        <w:ind w:right="840"/>
      </w:pP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31A46" w:rsidRPr="00831A46" w14:paraId="0A12B54C" w14:textId="77777777" w:rsidTr="00D33E77">
        <w:trPr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7FB62768" w14:textId="22DFBADD" w:rsidR="00831A46" w:rsidRPr="00831A46" w:rsidRDefault="00831A46" w:rsidP="00831A46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業務品質の確保とモニタリングに</w:t>
            </w:r>
            <w:r w:rsidRPr="00831A46">
              <w:rPr>
                <w:rFonts w:ascii="ＭＳ 明朝" w:hAnsi="ＭＳ 明朝" w:hint="eastAsia"/>
              </w:rPr>
              <w:t>関する意見・要望</w:t>
            </w:r>
          </w:p>
        </w:tc>
      </w:tr>
      <w:tr w:rsidR="00831A46" w:rsidRPr="00831A46" w14:paraId="7F1F0222" w14:textId="77777777" w:rsidTr="00D33E77">
        <w:trPr>
          <w:trHeight w:val="3628"/>
        </w:trPr>
        <w:tc>
          <w:tcPr>
            <w:tcW w:w="9060" w:type="dxa"/>
          </w:tcPr>
          <w:p w14:paraId="4C2677A9" w14:textId="77A8E9F0" w:rsidR="00831A46" w:rsidRPr="00831A46" w:rsidRDefault="00831A46" w:rsidP="00831A46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831A46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点在する5施設の業務品質担保に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必要な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受託者（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統括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管理者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の体制について、</w:t>
            </w:r>
            <w:r w:rsidR="00DB7056" w:rsidRPr="00DB7056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ご意見をお聞かせください。</w:t>
            </w:r>
          </w:p>
          <w:p w14:paraId="7AC96AC7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125313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09C045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21CBAB" w14:textId="77777777" w:rsidR="00831A46" w:rsidRPr="00831A46" w:rsidRDefault="00831A4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E8F263B" w14:textId="6A7706EA" w:rsidR="00831A46" w:rsidRPr="00831A46" w:rsidRDefault="00831A46" w:rsidP="00D33E77">
            <w:pPr>
              <w:snapToGrid w:val="0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定期的な「セルフモニタリング報告書」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の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提出および県との定例会議の開催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について、ご意見をお聞かせください。</w:t>
            </w:r>
          </w:p>
          <w:p w14:paraId="24BA675F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E1C7B5C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B535B7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99EC911" w14:textId="77777777" w:rsidR="00831A46" w:rsidRDefault="00831A4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A9A3B08" w14:textId="5E7E2E11" w:rsidR="00DB7056" w:rsidRPr="00831A46" w:rsidRDefault="00DB7056" w:rsidP="00DB7056">
            <w:pPr>
              <w:snapToGrid w:val="0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・インセンティブ</w:t>
            </w:r>
            <w:r w:rsidR="00C74141">
              <w:rPr>
                <w:rFonts w:ascii="ＭＳ 明朝" w:hAnsi="ＭＳ 明朝" w:hint="eastAsia"/>
                <w:color w:val="000000" w:themeColor="text1"/>
                <w:szCs w:val="21"/>
              </w:rPr>
              <w:t>（成果連動の要素）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の導入について、ご意見をお聞かせください。</w:t>
            </w:r>
          </w:p>
          <w:p w14:paraId="09D795AD" w14:textId="77777777" w:rsidR="00DB7056" w:rsidRPr="00831A46" w:rsidRDefault="00DB7056" w:rsidP="00DB7056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B11E88" w14:textId="2E95B363" w:rsidR="00DB7056" w:rsidRPr="00DB7056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791B189" w14:textId="77777777" w:rsidR="00DB7056" w:rsidRPr="00360E44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3DA7749" w14:textId="3B54AB89" w:rsidR="00DB7056" w:rsidRPr="00DB7056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0902FAF" w14:textId="46822B35" w:rsidR="00831A46" w:rsidRPr="00831A46" w:rsidRDefault="00831A46">
      <w:pPr>
        <w:ind w:right="840"/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DB7056" w:rsidRPr="007B7242" w14:paraId="6BF277F5" w14:textId="77777777" w:rsidTr="00D33E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7FA649B" w14:textId="4512DA8B" w:rsidR="00DB7056" w:rsidRPr="007B7242" w:rsidRDefault="00DB7056" w:rsidP="00D33E77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緊急時・災害時の対応（B</w:t>
            </w:r>
            <w:r>
              <w:rPr>
                <w:rFonts w:ascii="ＭＳ 明朝" w:hAnsi="ＭＳ 明朝"/>
                <w:szCs w:val="21"/>
              </w:rPr>
              <w:t>CP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DB7056" w:rsidRPr="007B7242" w14:paraId="383D5BB1" w14:textId="77777777" w:rsidTr="00C74141">
        <w:trPr>
          <w:cantSplit/>
          <w:trHeight w:val="1587"/>
        </w:trPr>
        <w:tc>
          <w:tcPr>
            <w:tcW w:w="9060" w:type="dxa"/>
            <w:shd w:val="clear" w:color="auto" w:fill="auto"/>
          </w:tcPr>
          <w:p w14:paraId="646FA7B6" w14:textId="65640504" w:rsidR="00DB7056" w:rsidRPr="00780B17" w:rsidRDefault="00DB7056" w:rsidP="00DB7056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災害時の動員体制について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2A81EF00" w14:textId="77777777" w:rsidR="00DB7056" w:rsidRPr="007B7242" w:rsidRDefault="00DB705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BA8C78" w14:textId="1C9C9C2D" w:rsidR="00DB7056" w:rsidRDefault="00DB705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201881" w14:textId="77777777" w:rsidR="00C74141" w:rsidRDefault="00C74141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2483C47" w14:textId="77777777" w:rsidR="00DB7056" w:rsidRPr="00C74141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6D22C4E" w14:textId="77777777" w:rsidR="00DB7056" w:rsidRPr="00AD7413" w:rsidRDefault="00DB7056">
      <w:pPr>
        <w:ind w:right="840"/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30551" w14:paraId="0A4FD0F8" w14:textId="777777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3BD58B5A" w14:textId="7E9F0CAF" w:rsidR="00F30551" w:rsidRDefault="00DB7056" w:rsidP="008F1FEA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本事業への関心の有無と事業者選定</w:t>
            </w:r>
            <w:r w:rsidR="007C5B44" w:rsidRPr="007C5B44">
              <w:rPr>
                <w:rFonts w:ascii="ＭＳ 明朝" w:hAnsi="ＭＳ 明朝" w:hint="eastAsia"/>
                <w:szCs w:val="21"/>
              </w:rPr>
              <w:t>に関する意見・要望</w:t>
            </w:r>
          </w:p>
        </w:tc>
      </w:tr>
      <w:tr w:rsidR="00F30551" w14:paraId="51B92991" w14:textId="77777777">
        <w:trPr>
          <w:cantSplit/>
          <w:trHeight w:val="3628"/>
        </w:trPr>
        <w:tc>
          <w:tcPr>
            <w:tcW w:w="9060" w:type="dxa"/>
            <w:shd w:val="clear" w:color="auto" w:fill="auto"/>
          </w:tcPr>
          <w:p w14:paraId="33106255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21177C">
              <w:rPr>
                <w:rFonts w:ascii="ＭＳ 明朝" w:hAnsi="ＭＳ 明朝" w:hint="eastAsia"/>
                <w:szCs w:val="21"/>
              </w:rPr>
              <w:t>現段階での</w:t>
            </w:r>
            <w:r w:rsidR="007C5B44">
              <w:rPr>
                <w:rFonts w:ascii="ＭＳ 明朝" w:hAnsi="ＭＳ 明朝" w:hint="eastAsia"/>
                <w:szCs w:val="21"/>
              </w:rPr>
              <w:t>本事業への</w:t>
            </w:r>
            <w:r w:rsidRPr="0021177C">
              <w:rPr>
                <w:rFonts w:ascii="ＭＳ 明朝" w:hAnsi="ＭＳ 明朝" w:hint="eastAsia"/>
                <w:szCs w:val="21"/>
              </w:rPr>
              <w:t>参入の意向</w:t>
            </w:r>
            <w:r w:rsidR="007C5B44">
              <w:rPr>
                <w:rFonts w:ascii="ＭＳ 明朝" w:hAnsi="ＭＳ 明朝" w:hint="eastAsia"/>
                <w:szCs w:val="21"/>
              </w:rPr>
              <w:t>、関心の有無</w:t>
            </w:r>
            <w:r w:rsidRPr="0021177C">
              <w:rPr>
                <w:rFonts w:ascii="ＭＳ 明朝" w:hAnsi="ＭＳ 明朝" w:hint="eastAsia"/>
                <w:szCs w:val="21"/>
              </w:rPr>
              <w:t>についてお聞かせください。</w:t>
            </w:r>
          </w:p>
          <w:p w14:paraId="16991F1D" w14:textId="77777777" w:rsidR="00F30551" w:rsidRPr="0021177C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0B4B52E9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 w:rsidRPr="0021177C">
              <w:rPr>
                <w:rFonts w:ascii="ＭＳ 明朝" w:hAnsi="ＭＳ 明朝" w:hint="eastAsia"/>
                <w:szCs w:val="21"/>
              </w:rPr>
              <w:t xml:space="preserve">　　１．参入の意向がある</w:t>
            </w:r>
          </w:p>
          <w:p w14:paraId="63B87109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 w:rsidRPr="0021177C">
              <w:rPr>
                <w:rFonts w:ascii="ＭＳ 明朝" w:hAnsi="ＭＳ 明朝" w:hint="eastAsia"/>
                <w:szCs w:val="21"/>
              </w:rPr>
              <w:t xml:space="preserve">　　２．条件次第で参入を検討する</w:t>
            </w:r>
          </w:p>
          <w:p w14:paraId="35D54F8B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 w:rsidRPr="0021177C">
              <w:rPr>
                <w:rFonts w:ascii="ＭＳ 明朝" w:hAnsi="ＭＳ 明朝" w:hint="eastAsia"/>
                <w:szCs w:val="21"/>
              </w:rPr>
              <w:t xml:space="preserve">　　３．参入の意向はない</w:t>
            </w:r>
          </w:p>
          <w:p w14:paraId="53596934" w14:textId="77777777" w:rsidR="00F30551" w:rsidRDefault="00B4208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４．わからない</w:t>
            </w:r>
          </w:p>
          <w:p w14:paraId="2825C456" w14:textId="492168B5" w:rsidR="007C5B44" w:rsidRDefault="007C5B4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５．関心がない</w:t>
            </w:r>
          </w:p>
          <w:p w14:paraId="21BAC411" w14:textId="6CAA9E87" w:rsidR="00360E44" w:rsidRDefault="00360E4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６．その他（　　　）</w:t>
            </w:r>
          </w:p>
          <w:p w14:paraId="67263791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</w:p>
          <w:p w14:paraId="402EB5A7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・本事業へ参加を決定する条件</w:t>
            </w:r>
            <w:r w:rsidR="008F1FEA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について、ご意見</w:t>
            </w:r>
            <w:r w:rsidR="008F1FEA">
              <w:rPr>
                <w:rFonts w:ascii="ＭＳ 明朝" w:hAnsi="ＭＳ 明朝" w:hint="eastAsia"/>
              </w:rPr>
              <w:t>・ご要望</w:t>
            </w:r>
            <w:r>
              <w:rPr>
                <w:rFonts w:ascii="ＭＳ 明朝" w:hAnsi="ＭＳ 明朝" w:hint="eastAsia"/>
              </w:rPr>
              <w:t>をお聞かせ</w:t>
            </w:r>
            <w:r w:rsidR="001E06C8">
              <w:rPr>
                <w:rFonts w:ascii="ＭＳ 明朝" w:hAnsi="ＭＳ 明朝" w:hint="eastAsia"/>
              </w:rPr>
              <w:t>くだ</w:t>
            </w:r>
            <w:r>
              <w:rPr>
                <w:rFonts w:ascii="ＭＳ 明朝" w:hAnsi="ＭＳ 明朝" w:hint="eastAsia"/>
              </w:rPr>
              <w:t>さい。</w:t>
            </w:r>
          </w:p>
          <w:p w14:paraId="5AFBAACC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</w:p>
          <w:p w14:paraId="03D439DE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</w:p>
          <w:p w14:paraId="7CE6C995" w14:textId="77777777" w:rsidR="00E55E43" w:rsidRDefault="00E55E43">
            <w:pPr>
              <w:snapToGrid w:val="0"/>
              <w:rPr>
                <w:rFonts w:ascii="ＭＳ 明朝" w:hAnsi="ＭＳ 明朝"/>
              </w:rPr>
            </w:pPr>
          </w:p>
          <w:p w14:paraId="5D3EEA8E" w14:textId="77777777" w:rsidR="00E55E43" w:rsidRDefault="00E55E43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5DBDCD3" w14:textId="77777777" w:rsidR="00360E44" w:rsidRDefault="00360E44" w:rsidP="00C74141">
      <w:pPr>
        <w:snapToGrid w:val="0"/>
        <w:rPr>
          <w:rFonts w:ascii="ＭＳ 明朝" w:hAnsi="ＭＳ 明朝"/>
          <w:color w:val="000000" w:themeColor="text1"/>
          <w:sz w:val="20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60E44" w14:paraId="4309D16B" w14:textId="77777777" w:rsidTr="00C270A5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D431F04" w14:textId="4C7A667F" w:rsidR="00360E44" w:rsidRDefault="00360E44" w:rsidP="00C270A5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  <w:r w:rsidR="00EC7A6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ご意見</w:t>
            </w:r>
            <w:r w:rsidR="00EC7A6D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360E44" w14:paraId="3FB14012" w14:textId="77777777" w:rsidTr="00360E44">
        <w:trPr>
          <w:cantSplit/>
          <w:trHeight w:val="1533"/>
        </w:trPr>
        <w:tc>
          <w:tcPr>
            <w:tcW w:w="9060" w:type="dxa"/>
            <w:shd w:val="clear" w:color="auto" w:fill="auto"/>
          </w:tcPr>
          <w:p w14:paraId="7FA7E95E" w14:textId="4F818A13" w:rsidR="00360E44" w:rsidRDefault="00360E44" w:rsidP="00C270A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・ご意見・ご要望等ございましたらご記入ください。</w:t>
            </w:r>
          </w:p>
          <w:p w14:paraId="67B0C2EB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  <w:p w14:paraId="0332904F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  <w:p w14:paraId="08B38873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  <w:p w14:paraId="6A865D2C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139C17E" w14:textId="1C3BE884" w:rsidR="00F30551" w:rsidRPr="00DA5264" w:rsidRDefault="00B4208C" w:rsidP="00C74141">
      <w:pPr>
        <w:snapToGrid w:val="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※．事前ヒアリングシートは、令和</w:t>
      </w:r>
      <w:r w:rsidR="001944B8">
        <w:rPr>
          <w:rFonts w:ascii="ＭＳ 明朝" w:hAnsi="ＭＳ 明朝" w:hint="eastAsia"/>
          <w:color w:val="000000" w:themeColor="text1"/>
          <w:sz w:val="20"/>
        </w:rPr>
        <w:t>８</w:t>
      </w:r>
      <w:r w:rsidRPr="00DA5264">
        <w:rPr>
          <w:rFonts w:ascii="ＭＳ 明朝" w:hAnsi="ＭＳ 明朝" w:hint="eastAsia"/>
          <w:color w:val="000000" w:themeColor="text1"/>
          <w:sz w:val="20"/>
        </w:rPr>
        <w:t>年</w:t>
      </w:r>
      <w:r w:rsidR="001944B8">
        <w:rPr>
          <w:rFonts w:ascii="ＭＳ 明朝" w:hAnsi="ＭＳ 明朝" w:hint="eastAsia"/>
          <w:color w:val="000000" w:themeColor="text1"/>
          <w:sz w:val="20"/>
        </w:rPr>
        <w:t>５</w:t>
      </w:r>
      <w:r w:rsidRPr="00DA5264">
        <w:rPr>
          <w:rFonts w:ascii="ＭＳ 明朝" w:hAnsi="ＭＳ 明朝" w:hint="eastAsia"/>
          <w:color w:val="000000" w:themeColor="text1"/>
          <w:sz w:val="20"/>
        </w:rPr>
        <w:t>月</w:t>
      </w:r>
      <w:r w:rsidR="001944B8">
        <w:rPr>
          <w:rFonts w:ascii="ＭＳ 明朝" w:hAnsi="ＭＳ 明朝" w:hint="eastAsia"/>
          <w:color w:val="000000" w:themeColor="text1"/>
          <w:sz w:val="20"/>
        </w:rPr>
        <w:t>１５</w:t>
      </w:r>
      <w:r w:rsidRPr="00DA5264">
        <w:rPr>
          <w:rFonts w:ascii="ＭＳ 明朝" w:hAnsi="ＭＳ 明朝" w:hint="eastAsia"/>
          <w:color w:val="000000" w:themeColor="text1"/>
          <w:sz w:val="20"/>
        </w:rPr>
        <w:t>日（</w:t>
      </w:r>
      <w:r w:rsidR="00360E44">
        <w:rPr>
          <w:rFonts w:ascii="ＭＳ 明朝" w:hAnsi="ＭＳ 明朝" w:hint="eastAsia"/>
          <w:color w:val="000000" w:themeColor="text1"/>
          <w:sz w:val="20"/>
        </w:rPr>
        <w:t>金</w:t>
      </w:r>
      <w:r w:rsidRPr="00DA5264">
        <w:rPr>
          <w:rFonts w:ascii="ＭＳ 明朝" w:hAnsi="ＭＳ 明朝" w:hint="eastAsia"/>
          <w:color w:val="000000" w:themeColor="text1"/>
          <w:sz w:val="20"/>
        </w:rPr>
        <w:t>）</w:t>
      </w:r>
      <w:r w:rsidRPr="00DA5264">
        <w:rPr>
          <w:rFonts w:ascii="ＭＳ 明朝" w:hAnsi="ＭＳ 明朝"/>
          <w:color w:val="000000" w:themeColor="text1"/>
          <w:sz w:val="20"/>
        </w:rPr>
        <w:t>1</w:t>
      </w:r>
      <w:r w:rsidR="00360E44">
        <w:rPr>
          <w:rFonts w:ascii="ＭＳ 明朝" w:hAnsi="ＭＳ 明朝"/>
          <w:color w:val="000000" w:themeColor="text1"/>
          <w:sz w:val="20"/>
        </w:rPr>
        <w:t>4</w:t>
      </w:r>
      <w:r w:rsidRPr="00DA5264">
        <w:rPr>
          <w:rFonts w:ascii="ＭＳ 明朝" w:hAnsi="ＭＳ 明朝" w:hint="eastAsia"/>
          <w:color w:val="000000" w:themeColor="text1"/>
          <w:sz w:val="20"/>
        </w:rPr>
        <w:t>時までにご提出ください。</w:t>
      </w:r>
    </w:p>
    <w:p w14:paraId="6FC0C55A" w14:textId="77777777" w:rsidR="00F30551" w:rsidRPr="00DA5264" w:rsidRDefault="00B4208C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※．複数参加の場合、代表となる法人の名称を「法人名」に、その他の法人の名称を「参加法人名」に記載してください。また、「参加法人名」には、参加するすべての法人を対象に記載してください。</w:t>
      </w:r>
    </w:p>
    <w:p w14:paraId="6D9D3B51" w14:textId="77777777" w:rsidR="00F30551" w:rsidRPr="00DA5264" w:rsidRDefault="00B4208C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※．記入欄のサイズが不足する場合は、適宜記入欄を大きくしてご利用ください。</w:t>
      </w:r>
    </w:p>
    <w:p w14:paraId="43F97A6D" w14:textId="1E247C45" w:rsidR="006C3684" w:rsidRDefault="006C3684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※．アイデアや提案などを説明する資料、補足資料、事例資料などがありましたら、あわせてご提供ください。</w:t>
      </w:r>
    </w:p>
    <w:p w14:paraId="78C03110" w14:textId="2600608C" w:rsidR="00360E44" w:rsidRPr="00DA5264" w:rsidRDefault="00360E44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 w:hint="eastAsia"/>
          <w:color w:val="000000" w:themeColor="text1"/>
          <w:sz w:val="20"/>
        </w:rPr>
        <w:t>※</w:t>
      </w:r>
      <w:r>
        <w:rPr>
          <w:rFonts w:ascii="ＭＳ 明朝" w:hAnsi="ＭＳ 明朝"/>
          <w:color w:val="000000" w:themeColor="text1"/>
          <w:sz w:val="20"/>
        </w:rPr>
        <w:t xml:space="preserve">. </w:t>
      </w:r>
      <w:r>
        <w:rPr>
          <w:rFonts w:ascii="ＭＳ 明朝" w:hAnsi="ＭＳ 明朝" w:hint="eastAsia"/>
          <w:color w:val="000000" w:themeColor="text1"/>
          <w:sz w:val="20"/>
        </w:rPr>
        <w:t>回答できる項目の</w:t>
      </w:r>
      <w:r w:rsidR="006A563D">
        <w:rPr>
          <w:rFonts w:ascii="ＭＳ 明朝" w:hAnsi="ＭＳ 明朝" w:hint="eastAsia"/>
          <w:color w:val="000000" w:themeColor="text1"/>
          <w:sz w:val="20"/>
        </w:rPr>
        <w:t>み記載し</w:t>
      </w:r>
      <w:r>
        <w:rPr>
          <w:rFonts w:ascii="ＭＳ 明朝" w:hAnsi="ＭＳ 明朝" w:hint="eastAsia"/>
          <w:color w:val="000000" w:themeColor="text1"/>
          <w:sz w:val="20"/>
        </w:rPr>
        <w:t>てください。</w:t>
      </w:r>
    </w:p>
    <w:sectPr w:rsidR="00360E44" w:rsidRPr="00DA5264">
      <w:headerReference w:type="default" r:id="rId7"/>
      <w:footerReference w:type="default" r:id="rId8"/>
      <w:pgSz w:w="11906" w:h="16838"/>
      <w:pgMar w:top="1418" w:right="1418" w:bottom="1418" w:left="1418" w:header="567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6E99" w14:textId="77777777" w:rsidR="0093111A" w:rsidRDefault="0093111A">
      <w:r>
        <w:separator/>
      </w:r>
    </w:p>
  </w:endnote>
  <w:endnote w:type="continuationSeparator" w:id="0">
    <w:p w14:paraId="22AE4F9D" w14:textId="77777777" w:rsidR="0093111A" w:rsidRDefault="0093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86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D2EBCD" w14:textId="178A7491" w:rsidR="00866F93" w:rsidRPr="00866F93" w:rsidRDefault="00866F93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Pr="00866F93">
              <w:rPr>
                <w:sz w:val="24"/>
                <w:szCs w:val="24"/>
              </w:rPr>
              <w:fldChar w:fldCharType="begin"/>
            </w:r>
            <w:r w:rsidRPr="00866F93">
              <w:instrText>PAGE</w:instrText>
            </w:r>
            <w:r w:rsidRPr="00866F93">
              <w:rPr>
                <w:sz w:val="24"/>
                <w:szCs w:val="24"/>
              </w:rPr>
              <w:fldChar w:fldCharType="separate"/>
            </w:r>
            <w:r w:rsidRPr="00866F93">
              <w:rPr>
                <w:lang w:val="ja-JP"/>
              </w:rPr>
              <w:t>2</w:t>
            </w:r>
            <w:r w:rsidRPr="00866F93">
              <w:rPr>
                <w:sz w:val="24"/>
                <w:szCs w:val="24"/>
              </w:rPr>
              <w:fldChar w:fldCharType="end"/>
            </w:r>
            <w:r w:rsidRPr="00866F93">
              <w:rPr>
                <w:lang w:val="ja-JP"/>
              </w:rPr>
              <w:t xml:space="preserve"> / </w:t>
            </w:r>
            <w:r w:rsidRPr="00866F93">
              <w:rPr>
                <w:sz w:val="24"/>
                <w:szCs w:val="24"/>
              </w:rPr>
              <w:fldChar w:fldCharType="begin"/>
            </w:r>
            <w:r w:rsidRPr="00866F93">
              <w:instrText>NUMPAGES</w:instrText>
            </w:r>
            <w:r w:rsidRPr="00866F93">
              <w:rPr>
                <w:sz w:val="24"/>
                <w:szCs w:val="24"/>
              </w:rPr>
              <w:fldChar w:fldCharType="separate"/>
            </w:r>
            <w:r w:rsidRPr="00866F93">
              <w:rPr>
                <w:lang w:val="ja-JP"/>
              </w:rPr>
              <w:t>2</w:t>
            </w:r>
            <w:r w:rsidRPr="00866F9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F18C62" w14:textId="77777777" w:rsidR="00F30551" w:rsidRDefault="00F305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7501" w14:textId="77777777" w:rsidR="0093111A" w:rsidRDefault="0093111A">
      <w:r>
        <w:separator/>
      </w:r>
    </w:p>
  </w:footnote>
  <w:footnote w:type="continuationSeparator" w:id="0">
    <w:p w14:paraId="77591A26" w14:textId="77777777" w:rsidR="0093111A" w:rsidRDefault="0093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32D0" w14:textId="77777777" w:rsidR="00F30551" w:rsidRDefault="00F3055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668B2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pStyle w:val="3"/>
      <w:lvlText w:val="%3．"/>
      <w:lvlJc w:val="left"/>
      <w:pPr>
        <w:ind w:left="709" w:hanging="425"/>
      </w:pPr>
      <w:rPr>
        <w:rFonts w:hint="eastAsia"/>
      </w:rPr>
    </w:lvl>
    <w:lvl w:ilvl="3">
      <w:start w:val="1"/>
      <w:numFmt w:val="decimal"/>
      <w:pStyle w:val="4"/>
      <w:lvlText w:val="%4）"/>
      <w:lvlJc w:val="left"/>
      <w:pPr>
        <w:ind w:left="851" w:hanging="567"/>
      </w:pPr>
      <w:rPr>
        <w:rFonts w:hint="eastAsia"/>
      </w:rPr>
    </w:lvl>
    <w:lvl w:ilvl="4">
      <w:start w:val="1"/>
      <w:numFmt w:val="decimalEnclosedCircle"/>
      <w:pStyle w:val="5"/>
      <w:lvlText w:val="%5."/>
      <w:lvlJc w:val="left"/>
      <w:pPr>
        <w:ind w:left="992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4C9B0C8D"/>
    <w:multiLevelType w:val="hybridMultilevel"/>
    <w:tmpl w:val="B3429B7A"/>
    <w:lvl w:ilvl="0" w:tplc="2F0412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51"/>
    <w:rsid w:val="00033515"/>
    <w:rsid w:val="00036DB9"/>
    <w:rsid w:val="0004615C"/>
    <w:rsid w:val="000500C2"/>
    <w:rsid w:val="00086BC0"/>
    <w:rsid w:val="000A1726"/>
    <w:rsid w:val="001420C3"/>
    <w:rsid w:val="00177FAB"/>
    <w:rsid w:val="001933AE"/>
    <w:rsid w:val="00193D62"/>
    <w:rsid w:val="001944B8"/>
    <w:rsid w:val="001944E1"/>
    <w:rsid w:val="001B3C11"/>
    <w:rsid w:val="001E06C8"/>
    <w:rsid w:val="0021177C"/>
    <w:rsid w:val="00213106"/>
    <w:rsid w:val="00224274"/>
    <w:rsid w:val="00275243"/>
    <w:rsid w:val="00295262"/>
    <w:rsid w:val="00296AB0"/>
    <w:rsid w:val="002D3DD4"/>
    <w:rsid w:val="003217A8"/>
    <w:rsid w:val="0033391F"/>
    <w:rsid w:val="00360E44"/>
    <w:rsid w:val="003C1630"/>
    <w:rsid w:val="004022BB"/>
    <w:rsid w:val="00451AAF"/>
    <w:rsid w:val="004C73E3"/>
    <w:rsid w:val="004E3AE4"/>
    <w:rsid w:val="004F216B"/>
    <w:rsid w:val="005004F9"/>
    <w:rsid w:val="005275B9"/>
    <w:rsid w:val="005900FB"/>
    <w:rsid w:val="005A76B0"/>
    <w:rsid w:val="00602F85"/>
    <w:rsid w:val="00612C15"/>
    <w:rsid w:val="00656199"/>
    <w:rsid w:val="006A563D"/>
    <w:rsid w:val="006C3684"/>
    <w:rsid w:val="006E1806"/>
    <w:rsid w:val="006F0C7A"/>
    <w:rsid w:val="00701908"/>
    <w:rsid w:val="00780B17"/>
    <w:rsid w:val="007916F7"/>
    <w:rsid w:val="007B7242"/>
    <w:rsid w:val="007C52C1"/>
    <w:rsid w:val="007C5B44"/>
    <w:rsid w:val="008106BA"/>
    <w:rsid w:val="00831A46"/>
    <w:rsid w:val="008404DB"/>
    <w:rsid w:val="00866F93"/>
    <w:rsid w:val="00867DFE"/>
    <w:rsid w:val="008B2FE5"/>
    <w:rsid w:val="008F1FEA"/>
    <w:rsid w:val="009132A9"/>
    <w:rsid w:val="00930793"/>
    <w:rsid w:val="0093111A"/>
    <w:rsid w:val="00991C54"/>
    <w:rsid w:val="009935DB"/>
    <w:rsid w:val="009B1FE2"/>
    <w:rsid w:val="00A17FAD"/>
    <w:rsid w:val="00A22411"/>
    <w:rsid w:val="00A75990"/>
    <w:rsid w:val="00AD7413"/>
    <w:rsid w:val="00B12598"/>
    <w:rsid w:val="00B4208C"/>
    <w:rsid w:val="00B70043"/>
    <w:rsid w:val="00BB7D42"/>
    <w:rsid w:val="00C600B1"/>
    <w:rsid w:val="00C728B9"/>
    <w:rsid w:val="00C74141"/>
    <w:rsid w:val="00CF6A1D"/>
    <w:rsid w:val="00D27E81"/>
    <w:rsid w:val="00D6524F"/>
    <w:rsid w:val="00D87A62"/>
    <w:rsid w:val="00D97DBA"/>
    <w:rsid w:val="00DA5264"/>
    <w:rsid w:val="00DB7056"/>
    <w:rsid w:val="00DC6A11"/>
    <w:rsid w:val="00DC7EB3"/>
    <w:rsid w:val="00DF5E94"/>
    <w:rsid w:val="00E1158C"/>
    <w:rsid w:val="00E55E43"/>
    <w:rsid w:val="00E87FCF"/>
    <w:rsid w:val="00E90785"/>
    <w:rsid w:val="00EB705A"/>
    <w:rsid w:val="00EC7A6D"/>
    <w:rsid w:val="00EF6F47"/>
    <w:rsid w:val="00F12E1E"/>
    <w:rsid w:val="00F30551"/>
    <w:rsid w:val="00F41340"/>
    <w:rsid w:val="00F8418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9B8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A46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Century Gothic" w:eastAsia="ＭＳ ゴシック" w:hAnsi="Century Gothic"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Century Gothic" w:eastAsia="ＭＳ ゴシック" w:hAnsi="Century Gothic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Century Gothic" w:eastAsia="ＭＳ ゴシック" w:hAnsi="Century Gothic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Century Gothic" w:eastAsia="ＭＳ ゴシック" w:hAnsi="Century Gothic"/>
      <w:sz w:val="24"/>
    </w:rPr>
  </w:style>
  <w:style w:type="character" w:customStyle="1" w:styleId="20">
    <w:name w:val="見出し 2 (文字)"/>
    <w:basedOn w:val="a0"/>
    <w:link w:val="2"/>
    <w:rPr>
      <w:rFonts w:ascii="Century Gothic" w:eastAsia="ＭＳ ゴシック" w:hAnsi="Century Gothic"/>
    </w:rPr>
  </w:style>
  <w:style w:type="character" w:customStyle="1" w:styleId="30">
    <w:name w:val="見出し 3 (文字)"/>
    <w:basedOn w:val="a0"/>
    <w:link w:val="3"/>
    <w:rPr>
      <w:rFonts w:ascii="Century Gothic" w:eastAsia="ＭＳ ゴシック" w:hAnsi="Century Gothic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Century" w:eastAsia="ＭＳ 明朝" w:hAnsi="Century"/>
    </w:rPr>
  </w:style>
  <w:style w:type="paragraph" w:styleId="aa">
    <w:name w:val="caption"/>
    <w:basedOn w:val="a"/>
    <w:next w:val="a"/>
    <w:semiHidden/>
    <w:qFormat/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paragraph" w:styleId="af3">
    <w:name w:val="Revision"/>
    <w:rPr>
      <w:rFonts w:ascii="Century" w:eastAsia="ＭＳ 明朝" w:hAnsi="Century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2026-03-11T02:52:00Z</dcterms:created>
  <dcterms:modified xsi:type="dcterms:W3CDTF">2026-03-11T02:52:00Z</dcterms:modified>
</cp:coreProperties>
</file>