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C5BD" w14:textId="77777777" w:rsidR="00344C4C" w:rsidRDefault="00344C4C">
      <w:pPr>
        <w:jc w:val="center"/>
        <w:rPr>
          <w:rFonts w:hAnsi="Century" w:cs="Times New Roman"/>
        </w:rPr>
      </w:pPr>
      <w:r>
        <w:rPr>
          <w:rFonts w:eastAsia="ＭＳ ゴシック" w:hAnsi="Century" w:cs="ＭＳ ゴシック" w:hint="eastAsia"/>
        </w:rPr>
        <w:t>奈良県景観整備機構の指定に関する事務取扱要領</w:t>
      </w:r>
    </w:p>
    <w:p w14:paraId="6EBEA85E" w14:textId="77777777" w:rsidR="00344C4C" w:rsidRDefault="00344C4C">
      <w:pPr>
        <w:rPr>
          <w:rFonts w:hAnsi="Century" w:cs="Times New Roman"/>
        </w:rPr>
      </w:pPr>
    </w:p>
    <w:p w14:paraId="234E0DA5" w14:textId="77777777" w:rsidR="00344C4C" w:rsidRDefault="00344C4C">
      <w:pPr>
        <w:rPr>
          <w:rFonts w:hAnsi="Century" w:cs="Times New Roman"/>
        </w:rPr>
      </w:pPr>
    </w:p>
    <w:p w14:paraId="046E3136" w14:textId="77777777" w:rsidR="00344C4C" w:rsidRDefault="00344C4C">
      <w:pPr>
        <w:rPr>
          <w:rFonts w:hAnsi="Century" w:cs="Times New Roman"/>
        </w:rPr>
      </w:pPr>
      <w:r>
        <w:rPr>
          <w:rFonts w:eastAsia="ＭＳ ゴシック" w:hAnsi="Century" w:cs="ＭＳ ゴシック" w:hint="eastAsia"/>
        </w:rPr>
        <w:t>（趣旨）</w:t>
      </w:r>
    </w:p>
    <w:p w14:paraId="126295EC" w14:textId="77777777" w:rsidR="00344C4C" w:rsidRDefault="00344C4C">
      <w:pPr>
        <w:rPr>
          <w:rFonts w:hAnsi="Century" w:cs="Times New Roman"/>
        </w:rPr>
      </w:pPr>
      <w:r>
        <w:rPr>
          <w:rFonts w:hint="eastAsia"/>
        </w:rPr>
        <w:t>第１条　この要領は，景観法（平成</w:t>
      </w:r>
      <w:r>
        <w:t>16</w:t>
      </w:r>
      <w:r>
        <w:rPr>
          <w:rFonts w:hint="eastAsia"/>
        </w:rPr>
        <w:t>年法律第</w:t>
      </w:r>
      <w:r>
        <w:t>110</w:t>
      </w:r>
      <w:r>
        <w:rPr>
          <w:rFonts w:hint="eastAsia"/>
        </w:rPr>
        <w:t>号。以下，「法」という。）第</w:t>
      </w:r>
      <w:r>
        <w:t>92</w:t>
      </w:r>
      <w:r>
        <w:rPr>
          <w:rFonts w:hint="eastAsia"/>
        </w:rPr>
        <w:t>条第　１項の規定に基づく景観整備機構（以下，「機構」という。）の指定に関し，必要な事　項を定める。</w:t>
      </w:r>
    </w:p>
    <w:p w14:paraId="6B1E4624" w14:textId="77777777" w:rsidR="00344C4C" w:rsidRDefault="00344C4C">
      <w:pPr>
        <w:rPr>
          <w:rFonts w:hAnsi="Century" w:cs="Times New Roman"/>
        </w:rPr>
      </w:pPr>
    </w:p>
    <w:p w14:paraId="0375B0E4" w14:textId="77777777" w:rsidR="00344C4C" w:rsidRDefault="00344C4C">
      <w:pPr>
        <w:rPr>
          <w:rFonts w:hAnsi="Century" w:cs="Times New Roman"/>
        </w:rPr>
      </w:pPr>
      <w:r>
        <w:rPr>
          <w:rFonts w:eastAsia="ＭＳ ゴシック" w:hAnsi="Century" w:cs="ＭＳ ゴシック" w:hint="eastAsia"/>
        </w:rPr>
        <w:t>（指定の申請）</w:t>
      </w:r>
    </w:p>
    <w:p w14:paraId="550FDE30" w14:textId="77777777" w:rsidR="00344C4C" w:rsidRDefault="00344C4C">
      <w:pPr>
        <w:rPr>
          <w:rFonts w:hAnsi="Century" w:cs="Times New Roman"/>
        </w:rPr>
      </w:pPr>
      <w:r>
        <w:rPr>
          <w:rFonts w:hint="eastAsia"/>
        </w:rPr>
        <w:t>第２条　法第</w:t>
      </w:r>
      <w:r>
        <w:t>92</w:t>
      </w:r>
      <w:r>
        <w:rPr>
          <w:rFonts w:hint="eastAsia"/>
        </w:rPr>
        <w:t>条第１項の規定による機構の指定を受けようとする者は，次に掲げる事　項を記載した景観整備機構指定申請書（様式第１号）を知事に提出するものとする。</w:t>
      </w:r>
    </w:p>
    <w:p w14:paraId="5CCBBC97" w14:textId="77777777" w:rsidR="00344C4C" w:rsidRDefault="00344C4C">
      <w:pPr>
        <w:rPr>
          <w:rFonts w:hAnsi="Century" w:cs="Times New Roman"/>
        </w:rPr>
      </w:pPr>
      <w:r>
        <w:rPr>
          <w:rFonts w:hint="eastAsia"/>
        </w:rPr>
        <w:t xml:space="preserve">　</w:t>
      </w:r>
      <w:r>
        <w:t xml:space="preserve">(1) </w:t>
      </w:r>
      <w:r>
        <w:rPr>
          <w:rFonts w:hint="eastAsia"/>
        </w:rPr>
        <w:t>法人の名称及び住所並びに代表者の氏名</w:t>
      </w:r>
    </w:p>
    <w:p w14:paraId="0F0ECEF1" w14:textId="77777777" w:rsidR="00344C4C" w:rsidRDefault="00344C4C">
      <w:pPr>
        <w:rPr>
          <w:rFonts w:hAnsi="Century" w:cs="Times New Roman"/>
        </w:rPr>
      </w:pPr>
      <w:r>
        <w:rPr>
          <w:rFonts w:hint="eastAsia"/>
        </w:rPr>
        <w:t xml:space="preserve">　</w:t>
      </w:r>
      <w:r>
        <w:t xml:space="preserve">(2) </w:t>
      </w:r>
      <w:r>
        <w:rPr>
          <w:rFonts w:hint="eastAsia"/>
        </w:rPr>
        <w:t>事務所の所在地</w:t>
      </w:r>
    </w:p>
    <w:p w14:paraId="46259E1C" w14:textId="77777777" w:rsidR="00344C4C" w:rsidRDefault="00344C4C">
      <w:pPr>
        <w:rPr>
          <w:rFonts w:hAnsi="Century" w:cs="Times New Roman"/>
        </w:rPr>
      </w:pPr>
      <w:r>
        <w:rPr>
          <w:rFonts w:hint="eastAsia"/>
        </w:rPr>
        <w:t xml:space="preserve">　</w:t>
      </w:r>
      <w:r>
        <w:t xml:space="preserve">(3) </w:t>
      </w:r>
      <w:r>
        <w:rPr>
          <w:rFonts w:hint="eastAsia"/>
        </w:rPr>
        <w:t>指定後の予定業務</w:t>
      </w:r>
    </w:p>
    <w:p w14:paraId="2C2F789B" w14:textId="77777777" w:rsidR="00344C4C" w:rsidRDefault="00344C4C">
      <w:pPr>
        <w:rPr>
          <w:rFonts w:hAnsi="Century" w:cs="Times New Roman"/>
        </w:rPr>
      </w:pPr>
      <w:r>
        <w:rPr>
          <w:rFonts w:hint="eastAsia"/>
        </w:rPr>
        <w:t>２　前項の申請書には，次に掲げる書類を添付するものとする。</w:t>
      </w:r>
    </w:p>
    <w:p w14:paraId="3432A362" w14:textId="77777777" w:rsidR="00344C4C" w:rsidRDefault="00344C4C">
      <w:pPr>
        <w:rPr>
          <w:rFonts w:hAnsi="Century" w:cs="Times New Roman"/>
        </w:rPr>
      </w:pPr>
      <w:r>
        <w:rPr>
          <w:rFonts w:hint="eastAsia"/>
        </w:rPr>
        <w:t xml:space="preserve">　</w:t>
      </w:r>
      <w:r>
        <w:t xml:space="preserve">(1) </w:t>
      </w:r>
      <w:r>
        <w:rPr>
          <w:rFonts w:hint="eastAsia"/>
        </w:rPr>
        <w:t>定款又は寄付行為</w:t>
      </w:r>
    </w:p>
    <w:p w14:paraId="15B2AE9C" w14:textId="77777777" w:rsidR="00344C4C" w:rsidRDefault="00344C4C">
      <w:pPr>
        <w:rPr>
          <w:rFonts w:hAnsi="Century" w:cs="Times New Roman"/>
        </w:rPr>
      </w:pPr>
      <w:r>
        <w:t xml:space="preserve">  (2) </w:t>
      </w:r>
      <w:r>
        <w:rPr>
          <w:rFonts w:hint="eastAsia"/>
        </w:rPr>
        <w:t>登記事項証明書</w:t>
      </w:r>
    </w:p>
    <w:p w14:paraId="02E15F82" w14:textId="77777777" w:rsidR="00344C4C" w:rsidRDefault="00344C4C">
      <w:pPr>
        <w:rPr>
          <w:rFonts w:hAnsi="Century" w:cs="Times New Roman"/>
        </w:rPr>
      </w:pPr>
      <w:r>
        <w:t xml:space="preserve">  (3) </w:t>
      </w:r>
      <w:r>
        <w:rPr>
          <w:rFonts w:hint="eastAsia"/>
        </w:rPr>
        <w:t>役員の氏名，住所及び略歴を記載した書面</w:t>
      </w:r>
    </w:p>
    <w:p w14:paraId="1B19A09F" w14:textId="77777777" w:rsidR="00344C4C" w:rsidRDefault="00344C4C">
      <w:pPr>
        <w:rPr>
          <w:rFonts w:hAnsi="Century" w:cs="Times New Roman"/>
        </w:rPr>
      </w:pPr>
      <w:r>
        <w:t xml:space="preserve">  (4) </w:t>
      </w:r>
      <w:r>
        <w:rPr>
          <w:rFonts w:hint="eastAsia"/>
        </w:rPr>
        <w:t>組織図及び事務分担を記載した書面</w:t>
      </w:r>
    </w:p>
    <w:p w14:paraId="4133B58D" w14:textId="77777777" w:rsidR="00344C4C" w:rsidRDefault="00344C4C">
      <w:pPr>
        <w:rPr>
          <w:rFonts w:hAnsi="Century" w:cs="Times New Roman"/>
        </w:rPr>
      </w:pPr>
      <w:r>
        <w:t xml:space="preserve">  (5) </w:t>
      </w:r>
      <w:r>
        <w:rPr>
          <w:rFonts w:hint="eastAsia"/>
        </w:rPr>
        <w:t>前事業年度の事業報告書及び事業活動収支決算書並びに貸借対照表</w:t>
      </w:r>
    </w:p>
    <w:p w14:paraId="77C8BF21" w14:textId="77777777" w:rsidR="00344C4C" w:rsidRDefault="00344C4C">
      <w:pPr>
        <w:rPr>
          <w:rFonts w:hAnsi="Century" w:cs="Times New Roman"/>
        </w:rPr>
      </w:pPr>
      <w:r>
        <w:t xml:space="preserve">  (6) </w:t>
      </w:r>
      <w:r>
        <w:rPr>
          <w:rFonts w:hint="eastAsia"/>
        </w:rPr>
        <w:t>当該事業年度の事業計画書及び事業活動収支予算書</w:t>
      </w:r>
    </w:p>
    <w:p w14:paraId="6B595E2E" w14:textId="77777777" w:rsidR="00344C4C" w:rsidRDefault="00344C4C">
      <w:pPr>
        <w:rPr>
          <w:rFonts w:hAnsi="Century" w:cs="Times New Roman"/>
        </w:rPr>
      </w:pPr>
      <w:r>
        <w:t xml:space="preserve">  (7) </w:t>
      </w:r>
      <w:r>
        <w:rPr>
          <w:rFonts w:hint="eastAsia"/>
        </w:rPr>
        <w:t>その他機構の業務に関し参考となる書類</w:t>
      </w:r>
    </w:p>
    <w:p w14:paraId="5E7EFB07" w14:textId="77777777" w:rsidR="00344C4C" w:rsidRDefault="00344C4C">
      <w:pPr>
        <w:rPr>
          <w:rFonts w:hAnsi="Century" w:cs="Times New Roman"/>
        </w:rPr>
      </w:pPr>
    </w:p>
    <w:p w14:paraId="4871202C" w14:textId="77777777" w:rsidR="00344C4C" w:rsidRDefault="00344C4C">
      <w:pPr>
        <w:rPr>
          <w:rFonts w:hAnsi="Century" w:cs="Times New Roman"/>
        </w:rPr>
      </w:pPr>
      <w:r>
        <w:rPr>
          <w:rFonts w:eastAsia="ＭＳ ゴシック" w:hAnsi="Century" w:cs="ＭＳ ゴシック" w:hint="eastAsia"/>
        </w:rPr>
        <w:t>（機構の指定）</w:t>
      </w:r>
    </w:p>
    <w:p w14:paraId="36EC0FA7" w14:textId="77777777" w:rsidR="00344C4C" w:rsidRDefault="00344C4C">
      <w:pPr>
        <w:rPr>
          <w:rFonts w:hAnsi="Century" w:cs="Times New Roman"/>
        </w:rPr>
      </w:pPr>
      <w:r>
        <w:rPr>
          <w:rFonts w:hint="eastAsia"/>
        </w:rPr>
        <w:t>第３条　知事は，前条によりなされた申請が次に掲げる基準に適合すると認められると　きは，機構として指定するものとする。</w:t>
      </w:r>
    </w:p>
    <w:p w14:paraId="19214114" w14:textId="77777777" w:rsidR="00344C4C" w:rsidRDefault="00344C4C">
      <w:pPr>
        <w:rPr>
          <w:rFonts w:hAnsi="Century" w:cs="Times New Roman"/>
        </w:rPr>
      </w:pPr>
      <w:r>
        <w:rPr>
          <w:rFonts w:hint="eastAsia"/>
        </w:rPr>
        <w:t xml:space="preserve">　</w:t>
      </w:r>
      <w:r>
        <w:t xml:space="preserve">(1) </w:t>
      </w:r>
      <w:r>
        <w:rPr>
          <w:rFonts w:hint="eastAsia"/>
        </w:rPr>
        <w:t>事業執行体制が，法第</w:t>
      </w:r>
      <w:r>
        <w:t>93</w:t>
      </w:r>
      <w:r>
        <w:rPr>
          <w:rFonts w:hint="eastAsia"/>
        </w:rPr>
        <w:t>条に規定する機構の業務を適正かつ確実に行うことがで　　きると認められること。</w:t>
      </w:r>
    </w:p>
    <w:p w14:paraId="2BCA53B7" w14:textId="77777777" w:rsidR="00344C4C" w:rsidRDefault="00344C4C">
      <w:pPr>
        <w:rPr>
          <w:rFonts w:hAnsi="Century" w:cs="Times New Roman"/>
        </w:rPr>
      </w:pPr>
      <w:r>
        <w:t xml:space="preserve">  (2) </w:t>
      </w:r>
      <w:r>
        <w:rPr>
          <w:rFonts w:hint="eastAsia"/>
        </w:rPr>
        <w:t>法第</w:t>
      </w:r>
      <w:r>
        <w:t>93</w:t>
      </w:r>
      <w:r>
        <w:rPr>
          <w:rFonts w:hint="eastAsia"/>
        </w:rPr>
        <w:t>条に規定する機構の業務を的確かつ円滑に行うために必要な経済的基礎を　　有すると認められること。</w:t>
      </w:r>
    </w:p>
    <w:p w14:paraId="0BFA56D8" w14:textId="77777777" w:rsidR="00344C4C" w:rsidRDefault="00344C4C">
      <w:pPr>
        <w:rPr>
          <w:rFonts w:hAnsi="Century" w:cs="Times New Roman"/>
        </w:rPr>
      </w:pPr>
      <w:r>
        <w:t xml:space="preserve">  (3) </w:t>
      </w:r>
      <w:r>
        <w:rPr>
          <w:rFonts w:hint="eastAsia"/>
        </w:rPr>
        <w:t>法第</w:t>
      </w:r>
      <w:r>
        <w:t>95</w:t>
      </w:r>
      <w:r>
        <w:rPr>
          <w:rFonts w:hint="eastAsia"/>
        </w:rPr>
        <w:t>条第３項の規定により指定を取り消されたものにあっては，その処分のあ　　った日から２年以上経過した法人であること。</w:t>
      </w:r>
    </w:p>
    <w:p w14:paraId="1DE25B43" w14:textId="77777777" w:rsidR="00344C4C" w:rsidRDefault="00344C4C">
      <w:pPr>
        <w:rPr>
          <w:rFonts w:hAnsi="Century" w:cs="Times New Roman"/>
        </w:rPr>
      </w:pPr>
      <w:r>
        <w:rPr>
          <w:rFonts w:hint="eastAsia"/>
        </w:rPr>
        <w:t>２　知事は，指定した場合には，「景観整備機構指定書」（様式第２号）により申請者に　通知するものとする。</w:t>
      </w:r>
    </w:p>
    <w:p w14:paraId="0FD3D510" w14:textId="77777777" w:rsidR="00344C4C" w:rsidRDefault="00344C4C">
      <w:pPr>
        <w:rPr>
          <w:rFonts w:hAnsi="Century" w:cs="Times New Roman"/>
        </w:rPr>
      </w:pPr>
    </w:p>
    <w:p w14:paraId="4CA1715F" w14:textId="77777777" w:rsidR="00344C4C" w:rsidRDefault="00344C4C">
      <w:pPr>
        <w:rPr>
          <w:rFonts w:hAnsi="Century" w:cs="Times New Roman"/>
        </w:rPr>
      </w:pPr>
      <w:r>
        <w:rPr>
          <w:rFonts w:eastAsia="ＭＳ ゴシック" w:hAnsi="Century" w:cs="ＭＳ ゴシック" w:hint="eastAsia"/>
        </w:rPr>
        <w:t>（名称等の変更の届出等）</w:t>
      </w:r>
    </w:p>
    <w:p w14:paraId="688729F1" w14:textId="77777777" w:rsidR="00344C4C" w:rsidRDefault="00344C4C">
      <w:pPr>
        <w:rPr>
          <w:rFonts w:hAnsi="Century" w:cs="Times New Roman"/>
        </w:rPr>
      </w:pPr>
      <w:r>
        <w:rPr>
          <w:rFonts w:hint="eastAsia"/>
        </w:rPr>
        <w:lastRenderedPageBreak/>
        <w:t>第４条　機構は，第２条第１項第１号及び第２号の規定による申請書に掲げる事項を変　更しようとするときは，「名称等変更届出書」（様式第３号）に必要事項を記入し，あ　らかじめ知事に届け出なければならない。</w:t>
      </w:r>
    </w:p>
    <w:p w14:paraId="2460F9FD" w14:textId="77777777" w:rsidR="00344C4C" w:rsidRDefault="00344C4C">
      <w:pPr>
        <w:rPr>
          <w:rFonts w:hAnsi="Century" w:cs="Times New Roman"/>
        </w:rPr>
      </w:pPr>
      <w:r>
        <w:rPr>
          <w:rFonts w:hint="eastAsia"/>
        </w:rPr>
        <w:t>２　機構は，第２条第１項第３号の規定による申請書に記載した業務に係る内容に変更　があったときは，変更があった日から</w:t>
      </w:r>
      <w:r>
        <w:t>30</w:t>
      </w:r>
      <w:r>
        <w:rPr>
          <w:rFonts w:hint="eastAsia"/>
        </w:rPr>
        <w:t>日以内に「業務変更報告書」（様式第４号）　に必要事項を記入し，知事に報告しなければならない。</w:t>
      </w:r>
    </w:p>
    <w:p w14:paraId="376326EB" w14:textId="77777777" w:rsidR="00344C4C" w:rsidRDefault="00344C4C">
      <w:pPr>
        <w:rPr>
          <w:rFonts w:hAnsi="Century" w:cs="Times New Roman"/>
        </w:rPr>
      </w:pPr>
    </w:p>
    <w:p w14:paraId="71D8CE33" w14:textId="77777777" w:rsidR="00344C4C" w:rsidRDefault="00344C4C">
      <w:pPr>
        <w:rPr>
          <w:rFonts w:hAnsi="Century" w:cs="Times New Roman"/>
        </w:rPr>
      </w:pPr>
      <w:r>
        <w:rPr>
          <w:rFonts w:eastAsia="ＭＳ ゴシック" w:hAnsi="Century" w:cs="ＭＳ ゴシック" w:hint="eastAsia"/>
        </w:rPr>
        <w:t>（事業報告等）</w:t>
      </w:r>
    </w:p>
    <w:p w14:paraId="256B69A6" w14:textId="77777777" w:rsidR="00344C4C" w:rsidRDefault="00344C4C">
      <w:pPr>
        <w:rPr>
          <w:rFonts w:hAnsi="Century" w:cs="Times New Roman"/>
        </w:rPr>
      </w:pPr>
      <w:r>
        <w:rPr>
          <w:rFonts w:hint="eastAsia"/>
        </w:rPr>
        <w:t>第５条　機構は，毎事業年度の事業開始前に，事業計画書及び事業活動収支予算書を知　事に提出するものとする。</w:t>
      </w:r>
    </w:p>
    <w:p w14:paraId="24C0C72B" w14:textId="77777777" w:rsidR="00344C4C" w:rsidRDefault="00344C4C">
      <w:pPr>
        <w:rPr>
          <w:rFonts w:hAnsi="Century" w:cs="Times New Roman"/>
        </w:rPr>
      </w:pPr>
      <w:r>
        <w:rPr>
          <w:rFonts w:hint="eastAsia"/>
        </w:rPr>
        <w:t>２　機構は，毎事業年度終了後３か月以内に，事業報告書及び事業活動収支決算書を知　事に提出するものとする。</w:t>
      </w:r>
    </w:p>
    <w:p w14:paraId="12A58980" w14:textId="77777777" w:rsidR="00344C4C" w:rsidRDefault="00344C4C">
      <w:pPr>
        <w:rPr>
          <w:rFonts w:hAnsi="Century" w:cs="Times New Roman"/>
        </w:rPr>
      </w:pPr>
    </w:p>
    <w:p w14:paraId="7398B4E9" w14:textId="77777777" w:rsidR="00344C4C" w:rsidRDefault="00344C4C">
      <w:pPr>
        <w:rPr>
          <w:rFonts w:hAnsi="Century" w:cs="Times New Roman"/>
        </w:rPr>
      </w:pPr>
    </w:p>
    <w:p w14:paraId="44613E70" w14:textId="77777777" w:rsidR="00344C4C" w:rsidRDefault="00344C4C">
      <w:pPr>
        <w:rPr>
          <w:rFonts w:hAnsi="Century" w:cs="Times New Roman"/>
        </w:rPr>
      </w:pPr>
      <w:r>
        <w:rPr>
          <w:rFonts w:hint="eastAsia"/>
        </w:rPr>
        <w:t xml:space="preserve">　　　附　則</w:t>
      </w:r>
    </w:p>
    <w:p w14:paraId="61A528D3" w14:textId="77777777" w:rsidR="00344C4C" w:rsidRDefault="00344C4C">
      <w:pPr>
        <w:rPr>
          <w:rFonts w:hAnsi="Century" w:cs="Times New Roman"/>
        </w:rPr>
      </w:pPr>
      <w:r>
        <w:rPr>
          <w:rFonts w:hint="eastAsia"/>
        </w:rPr>
        <w:t xml:space="preserve">　この要領は，平成</w:t>
      </w:r>
      <w:r>
        <w:t>20</w:t>
      </w:r>
      <w:r>
        <w:rPr>
          <w:rFonts w:hint="eastAsia"/>
        </w:rPr>
        <w:t>年５月１日から施行する。</w:t>
      </w:r>
    </w:p>
    <w:p w14:paraId="181C1433" w14:textId="77777777" w:rsidR="00344C4C" w:rsidRDefault="0049782F" w:rsidP="0049782F">
      <w:pPr>
        <w:ind w:firstLineChars="100" w:firstLine="222"/>
        <w:rPr>
          <w:rFonts w:hAnsi="Century" w:cs="Times New Roman"/>
        </w:rPr>
      </w:pPr>
      <w:r>
        <w:rPr>
          <w:rFonts w:hint="eastAsia"/>
        </w:rPr>
        <w:t>この要領は，令和</w:t>
      </w:r>
      <w:r>
        <w:t xml:space="preserve"> </w:t>
      </w:r>
      <w:r>
        <w:rPr>
          <w:rFonts w:hint="eastAsia"/>
        </w:rPr>
        <w:t>３年４月１日から施行する。</w:t>
      </w:r>
    </w:p>
    <w:p w14:paraId="083FB170" w14:textId="77777777" w:rsidR="00344C4C" w:rsidRDefault="00344C4C">
      <w:pPr>
        <w:rPr>
          <w:rFonts w:hAnsi="Century" w:cs="Times New Roman"/>
        </w:rPr>
      </w:pPr>
    </w:p>
    <w:p w14:paraId="0E86BF0D" w14:textId="77777777" w:rsidR="00344C4C" w:rsidRDefault="00344C4C">
      <w:pPr>
        <w:rPr>
          <w:rFonts w:hAnsi="Century" w:cs="Times New Roman"/>
        </w:rPr>
      </w:pPr>
    </w:p>
    <w:p w14:paraId="625C1363" w14:textId="77777777" w:rsidR="00344C4C" w:rsidRPr="00344C4C" w:rsidRDefault="00344C4C">
      <w:pPr>
        <w:rPr>
          <w:rFonts w:hAnsi="Century" w:cs="Times New Roman"/>
        </w:rPr>
      </w:pPr>
    </w:p>
    <w:sectPr w:rsidR="00344C4C" w:rsidRPr="00344C4C">
      <w:headerReference w:type="default" r:id="rId6"/>
      <w:footerReference w:type="default" r:id="rId7"/>
      <w:pgSz w:w="11906" w:h="16838"/>
      <w:pgMar w:top="1418" w:right="1554" w:bottom="1134" w:left="1554" w:header="720" w:footer="720" w:gutter="0"/>
      <w:cols w:space="720"/>
      <w:noEndnote/>
      <w:docGrid w:type="linesAndChars" w:linePitch="39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2495" w14:textId="77777777" w:rsidR="00D3566A" w:rsidRDefault="00D3566A">
      <w:pPr>
        <w:rPr>
          <w:rFonts w:cs="Times New Roman"/>
        </w:rPr>
      </w:pPr>
      <w:r>
        <w:rPr>
          <w:rFonts w:cs="Times New Roman"/>
        </w:rPr>
        <w:separator/>
      </w:r>
    </w:p>
  </w:endnote>
  <w:endnote w:type="continuationSeparator" w:id="0">
    <w:p w14:paraId="730FDF5C" w14:textId="77777777" w:rsidR="00D3566A" w:rsidRDefault="00D356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404F" w14:textId="77777777" w:rsidR="00344C4C" w:rsidRDefault="00344C4C">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A99D" w14:textId="77777777" w:rsidR="00D3566A" w:rsidRDefault="00D3566A">
      <w:pPr>
        <w:rPr>
          <w:rFonts w:cs="Times New Roman"/>
        </w:rPr>
      </w:pPr>
      <w:r>
        <w:rPr>
          <w:rFonts w:hAnsi="Century" w:cs="Times New Roman"/>
          <w:color w:val="auto"/>
          <w:sz w:val="2"/>
          <w:szCs w:val="2"/>
        </w:rPr>
        <w:continuationSeparator/>
      </w:r>
    </w:p>
  </w:footnote>
  <w:footnote w:type="continuationSeparator" w:id="0">
    <w:p w14:paraId="62BCDD2C" w14:textId="77777777" w:rsidR="00D3566A" w:rsidRDefault="00D3566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742" w14:textId="77777777" w:rsidR="00344C4C" w:rsidRDefault="00344C4C">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40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4C"/>
    <w:rsid w:val="00101D97"/>
    <w:rsid w:val="00344C4C"/>
    <w:rsid w:val="0049782F"/>
    <w:rsid w:val="00CD7E49"/>
    <w:rsid w:val="00CE6728"/>
    <w:rsid w:val="00D35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056FE6"/>
  <w14:defaultImageDpi w14:val="0"/>
  <w15:docId w15:val="{A37789BC-E4D4-4E81-82CB-637D356B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E49"/>
    <w:pPr>
      <w:tabs>
        <w:tab w:val="center" w:pos="4252"/>
        <w:tab w:val="right" w:pos="8504"/>
      </w:tabs>
      <w:snapToGrid w:val="0"/>
    </w:pPr>
  </w:style>
  <w:style w:type="character" w:customStyle="1" w:styleId="a4">
    <w:name w:val="ヘッダー (文字)"/>
    <w:basedOn w:val="a0"/>
    <w:link w:val="a3"/>
    <w:uiPriority w:val="99"/>
    <w:rsid w:val="00CD7E49"/>
    <w:rPr>
      <w:rFonts w:ascii="ＭＳ 明朝" w:hAnsi="ＭＳ 明朝" w:cs="ＭＳ 明朝"/>
      <w:color w:val="000000"/>
      <w:kern w:val="0"/>
      <w:sz w:val="22"/>
      <w:szCs w:val="22"/>
    </w:rPr>
  </w:style>
  <w:style w:type="paragraph" w:styleId="a5">
    <w:name w:val="footer"/>
    <w:basedOn w:val="a"/>
    <w:link w:val="a6"/>
    <w:uiPriority w:val="99"/>
    <w:unhideWhenUsed/>
    <w:rsid w:val="00CD7E49"/>
    <w:pPr>
      <w:tabs>
        <w:tab w:val="center" w:pos="4252"/>
        <w:tab w:val="right" w:pos="8504"/>
      </w:tabs>
      <w:snapToGrid w:val="0"/>
    </w:pPr>
  </w:style>
  <w:style w:type="character" w:customStyle="1" w:styleId="a6">
    <w:name w:val="フッター (文字)"/>
    <w:basedOn w:val="a0"/>
    <w:link w:val="a5"/>
    <w:uiPriority w:val="99"/>
    <w:rsid w:val="00CD7E49"/>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983</Characters>
  <Application>Microsoft Office Word</Application>
  <DocSecurity>0</DocSecurity>
  <Lines>8</Lines>
  <Paragraphs>2</Paragraphs>
  <ScaleCrop>false</ScaleCrop>
  <Company>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奈良県景観整備機構の指定に関する事務取扱要領</dc:title>
  <dc:subject/>
  <dc:creator>奈良県</dc:creator>
  <cp:keywords/>
  <dc:description/>
  <cp:lastModifiedBy>森川 亮</cp:lastModifiedBy>
  <cp:revision>2</cp:revision>
  <cp:lastPrinted>2008-04-28T12:15:00Z</cp:lastPrinted>
  <dcterms:created xsi:type="dcterms:W3CDTF">2025-12-22T06:25:00Z</dcterms:created>
  <dcterms:modified xsi:type="dcterms:W3CDTF">2025-12-22T06:25:00Z</dcterms:modified>
</cp:coreProperties>
</file>