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2DF4" w14:textId="2458B5F4" w:rsidR="00B263FC" w:rsidRDefault="00D73AB8" w:rsidP="00B263FC">
      <w:pPr>
        <w:jc w:val="center"/>
        <w:rPr>
          <w:rFonts w:ascii="HG丸ｺﾞｼｯｸM-PRO" w:eastAsia="HG丸ｺﾞｼｯｸM-PRO" w:hAnsi="HG丸ｺﾞｼｯｸM-PRO" w:cs="ＤＨＰ平成ゴシックW5"/>
          <w:b/>
          <w:spacing w:val="2"/>
          <w:sz w:val="24"/>
          <w:szCs w:val="28"/>
        </w:rPr>
      </w:pPr>
      <w:bookmarkStart w:id="0" w:name="_Hlk213932715"/>
      <w:r w:rsidRPr="00B263FC">
        <w:rPr>
          <w:rFonts w:ascii="HG丸ｺﾞｼｯｸM-PRO" w:eastAsia="HG丸ｺﾞｼｯｸM-PRO" w:hAnsi="HG丸ｺﾞｼｯｸM-PRO" w:cs="ＤＨＰ平成ゴシックW5" w:hint="eastAsia"/>
          <w:b/>
          <w:spacing w:val="2"/>
          <w:sz w:val="24"/>
          <w:szCs w:val="28"/>
        </w:rPr>
        <w:t>「奈良県</w:t>
      </w:r>
      <w:r w:rsidR="00B263FC" w:rsidRPr="00B263FC">
        <w:rPr>
          <w:rFonts w:ascii="HG丸ｺﾞｼｯｸM-PRO" w:eastAsia="HG丸ｺﾞｼｯｸM-PRO" w:hAnsi="HG丸ｺﾞｼｯｸM-PRO" w:cs="ＤＨＰ平成ゴシックW5" w:hint="eastAsia"/>
          <w:b/>
          <w:spacing w:val="2"/>
          <w:sz w:val="24"/>
          <w:szCs w:val="28"/>
        </w:rPr>
        <w:t>家畜排せつ物の利用の促進を図るための</w:t>
      </w:r>
      <w:r w:rsidRPr="00B263FC">
        <w:rPr>
          <w:rFonts w:ascii="HG丸ｺﾞｼｯｸM-PRO" w:eastAsia="HG丸ｺﾞｼｯｸM-PRO" w:hAnsi="HG丸ｺﾞｼｯｸM-PRO" w:cs="ＤＨＰ平成ゴシックW5" w:hint="eastAsia"/>
          <w:b/>
          <w:spacing w:val="2"/>
          <w:sz w:val="24"/>
          <w:szCs w:val="28"/>
        </w:rPr>
        <w:t>計画（案）」に関する</w:t>
      </w:r>
    </w:p>
    <w:p w14:paraId="7DD9EBAD" w14:textId="0BFD9B79" w:rsidR="00384A8C" w:rsidRPr="00B263FC" w:rsidRDefault="00D73AB8" w:rsidP="00B263FC">
      <w:pPr>
        <w:jc w:val="center"/>
        <w:rPr>
          <w:rFonts w:ascii="HG丸ｺﾞｼｯｸM-PRO" w:eastAsia="HG丸ｺﾞｼｯｸM-PRO" w:hAnsi="HG丸ｺﾞｼｯｸM-PRO" w:cs="ＤＨＰ平成ゴシックW5"/>
          <w:b/>
          <w:spacing w:val="2"/>
          <w:sz w:val="22"/>
          <w:szCs w:val="24"/>
        </w:rPr>
      </w:pPr>
      <w:r w:rsidRPr="00B263FC">
        <w:rPr>
          <w:rFonts w:ascii="HG丸ｺﾞｼｯｸM-PRO" w:eastAsia="HG丸ｺﾞｼｯｸM-PRO" w:hAnsi="HG丸ｺﾞｼｯｸM-PRO" w:cs="ＤＨＰ平成ゴシックW5" w:hint="eastAsia"/>
          <w:b/>
          <w:spacing w:val="2"/>
          <w:sz w:val="24"/>
          <w:szCs w:val="28"/>
        </w:rPr>
        <w:t>意見</w:t>
      </w:r>
      <w:r w:rsidR="00150F36" w:rsidRPr="00B263FC">
        <w:rPr>
          <w:rFonts w:ascii="HG丸ｺﾞｼｯｸM-PRO" w:eastAsia="HG丸ｺﾞｼｯｸM-PRO" w:hAnsi="HG丸ｺﾞｼｯｸM-PRO" w:cs="ＤＨＰ平成ゴシックW5" w:hint="eastAsia"/>
          <w:b/>
          <w:spacing w:val="2"/>
          <w:sz w:val="24"/>
          <w:szCs w:val="28"/>
        </w:rPr>
        <w:t>書</w:t>
      </w:r>
    </w:p>
    <w:bookmarkEnd w:id="0"/>
    <w:p w14:paraId="2C333C77" w14:textId="77777777" w:rsidR="00D73AB8" w:rsidRDefault="00D73AB8">
      <w:pPr>
        <w:rPr>
          <w:rFonts w:eastAsia="ＤＨＰ平成ゴシックW5" w:hAnsi="Times New Roman" w:cs="ＤＨＰ平成ゴシックW5"/>
          <w:spacing w:val="2"/>
          <w:sz w:val="26"/>
          <w:szCs w:val="26"/>
        </w:rPr>
      </w:pPr>
    </w:p>
    <w:p w14:paraId="44A37B5F" w14:textId="77777777" w:rsidR="004D634D" w:rsidRPr="004D634D" w:rsidRDefault="004D634D">
      <w:pPr>
        <w:rPr>
          <w:rFonts w:eastAsia="ＤＨＰ平成ゴシックW5" w:hAnsi="Times New Roman" w:cs="ＤＨＰ平成ゴシックW5"/>
          <w:spacing w:val="2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73AB8" w14:paraId="3A8BF3C3" w14:textId="77777777" w:rsidTr="00D73AB8">
        <w:trPr>
          <w:trHeight w:val="553"/>
        </w:trPr>
        <w:tc>
          <w:tcPr>
            <w:tcW w:w="1838" w:type="dxa"/>
            <w:vAlign w:val="center"/>
          </w:tcPr>
          <w:p w14:paraId="4EC0B2B1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 w:rsidRPr="00D73AB8"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お名前</w:t>
            </w:r>
          </w:p>
        </w:tc>
        <w:tc>
          <w:tcPr>
            <w:tcW w:w="6656" w:type="dxa"/>
            <w:vAlign w:val="center"/>
          </w:tcPr>
          <w:p w14:paraId="51941F92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</w:p>
        </w:tc>
      </w:tr>
      <w:tr w:rsidR="00D73AB8" w14:paraId="6875AD9E" w14:textId="77777777" w:rsidTr="00D73AB8">
        <w:trPr>
          <w:trHeight w:val="547"/>
        </w:trPr>
        <w:tc>
          <w:tcPr>
            <w:tcW w:w="1838" w:type="dxa"/>
            <w:vAlign w:val="center"/>
          </w:tcPr>
          <w:p w14:paraId="261363DF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ご住所</w:t>
            </w:r>
          </w:p>
        </w:tc>
        <w:tc>
          <w:tcPr>
            <w:tcW w:w="6656" w:type="dxa"/>
            <w:vAlign w:val="center"/>
          </w:tcPr>
          <w:p w14:paraId="50EB284B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 w:hint="eastAsia"/>
                <w:spacing w:val="2"/>
                <w:sz w:val="24"/>
                <w:szCs w:val="24"/>
              </w:rPr>
              <w:t>(〒　　　　　)</w:t>
            </w:r>
          </w:p>
        </w:tc>
      </w:tr>
      <w:tr w:rsidR="00D73AB8" w14:paraId="6BB94E5D" w14:textId="77777777" w:rsidTr="00D73AB8">
        <w:trPr>
          <w:trHeight w:val="555"/>
        </w:trPr>
        <w:tc>
          <w:tcPr>
            <w:tcW w:w="1838" w:type="dxa"/>
            <w:vAlign w:val="center"/>
          </w:tcPr>
          <w:p w14:paraId="05928794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6167F1EF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</w:p>
        </w:tc>
      </w:tr>
      <w:tr w:rsidR="00D73AB8" w14:paraId="64BBEF3A" w14:textId="77777777" w:rsidTr="00D73AB8">
        <w:trPr>
          <w:trHeight w:val="1285"/>
        </w:trPr>
        <w:tc>
          <w:tcPr>
            <w:tcW w:w="1838" w:type="dxa"/>
            <w:vAlign w:val="center"/>
          </w:tcPr>
          <w:p w14:paraId="3F003F3F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該当箇所</w:t>
            </w:r>
          </w:p>
        </w:tc>
        <w:tc>
          <w:tcPr>
            <w:tcW w:w="6656" w:type="dxa"/>
            <w:vAlign w:val="center"/>
          </w:tcPr>
          <w:p w14:paraId="0787184D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</w:p>
        </w:tc>
      </w:tr>
      <w:tr w:rsidR="00D73AB8" w14:paraId="45A5DE04" w14:textId="77777777" w:rsidTr="004D634D">
        <w:trPr>
          <w:trHeight w:val="3166"/>
        </w:trPr>
        <w:tc>
          <w:tcPr>
            <w:tcW w:w="1838" w:type="dxa"/>
            <w:vAlign w:val="center"/>
          </w:tcPr>
          <w:p w14:paraId="18D57930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意見の内容</w:t>
            </w:r>
          </w:p>
        </w:tc>
        <w:tc>
          <w:tcPr>
            <w:tcW w:w="6656" w:type="dxa"/>
            <w:vAlign w:val="center"/>
          </w:tcPr>
          <w:p w14:paraId="5096D63E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</w:p>
        </w:tc>
      </w:tr>
      <w:tr w:rsidR="00D73AB8" w14:paraId="7AA023A7" w14:textId="77777777" w:rsidTr="004D634D">
        <w:trPr>
          <w:trHeight w:val="3679"/>
        </w:trPr>
        <w:tc>
          <w:tcPr>
            <w:tcW w:w="1838" w:type="dxa"/>
            <w:vAlign w:val="center"/>
          </w:tcPr>
          <w:p w14:paraId="074322F6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理由</w:t>
            </w:r>
          </w:p>
        </w:tc>
        <w:tc>
          <w:tcPr>
            <w:tcW w:w="6656" w:type="dxa"/>
            <w:vAlign w:val="center"/>
          </w:tcPr>
          <w:p w14:paraId="35A0F33C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</w:p>
        </w:tc>
      </w:tr>
    </w:tbl>
    <w:p w14:paraId="3B35A89B" w14:textId="77777777" w:rsidR="00D73AB8" w:rsidRDefault="00D73AB8">
      <w:pPr>
        <w:rPr>
          <w:rFonts w:eastAsia="ＤＨＰ平成ゴシックW5" w:hAnsi="Times New Roman" w:cs="ＤＨＰ平成ゴシックW5"/>
          <w:spacing w:val="2"/>
          <w:sz w:val="26"/>
          <w:szCs w:val="26"/>
        </w:rPr>
      </w:pPr>
    </w:p>
    <w:p w14:paraId="14920A51" w14:textId="77777777" w:rsidR="00D73AB8" w:rsidRPr="00877911" w:rsidRDefault="00D73AB8">
      <w:pP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</w:pPr>
      <w:r w:rsidRPr="00877911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>【提出先】</w:t>
      </w:r>
    </w:p>
    <w:p w14:paraId="41A28E42" w14:textId="77777777" w:rsidR="00D73AB8" w:rsidRPr="00877911" w:rsidRDefault="00D73AB8">
      <w:pP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</w:pP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〒</w:t>
      </w:r>
      <w:r w:rsidRPr="00877911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 ６３０－８５０１</w:t>
      </w:r>
      <w:r w:rsidR="00DD1C37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　</w:t>
      </w:r>
      <w:r w:rsidR="00DD1C37"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奈良市登大路町３０　</w:t>
      </w:r>
    </w:p>
    <w:p w14:paraId="143842BC" w14:textId="53615363" w:rsidR="00DD1C37" w:rsidRPr="00DD1C37" w:rsidRDefault="00D73AB8">
      <w:pP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</w:pP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　　</w:t>
      </w:r>
      <w:r w:rsidR="00DD1C37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</w:t>
      </w:r>
      <w:r w:rsidR="00DD1C37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 </w:t>
      </w: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</w:t>
      </w:r>
      <w:r w:rsidR="00DD1C37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　　　　　　</w:t>
      </w: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>奈良県食農部</w:t>
      </w:r>
      <w:r w:rsidR="00BD58B1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 </w:t>
      </w: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>畜産課</w:t>
      </w:r>
      <w:r w:rsidR="00BD58B1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 </w:t>
      </w:r>
      <w:r w:rsidR="00FB5E7B" w:rsidRPr="00FB5E7B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>防疫衛生・</w:t>
      </w: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>畜産振興係</w:t>
      </w:r>
      <w:r w:rsidR="00DD1C37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</w:t>
      </w:r>
    </w:p>
    <w:p w14:paraId="4D64E815" w14:textId="65290228" w:rsidR="004D634D" w:rsidRPr="004D634D" w:rsidRDefault="00677AB9">
      <w:pP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　TEL：0</w:t>
      </w:r>
      <w: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>742-27-7450</w:t>
      </w:r>
      <w:r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　FAX：0</w:t>
      </w:r>
      <w: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>742-22-1471</w:t>
      </w:r>
    </w:p>
    <w:sectPr w:rsidR="004D634D" w:rsidRPr="004D634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E470" w14:textId="77777777" w:rsidR="00D73AB8" w:rsidRDefault="00D73AB8" w:rsidP="00D73AB8">
      <w:r>
        <w:separator/>
      </w:r>
    </w:p>
  </w:endnote>
  <w:endnote w:type="continuationSeparator" w:id="0">
    <w:p w14:paraId="6C1C346C" w14:textId="77777777" w:rsidR="00D73AB8" w:rsidRDefault="00D73AB8" w:rsidP="00D7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59E7" w14:textId="77777777" w:rsidR="00D73AB8" w:rsidRDefault="00D73AB8" w:rsidP="00D73AB8">
      <w:r>
        <w:separator/>
      </w:r>
    </w:p>
  </w:footnote>
  <w:footnote w:type="continuationSeparator" w:id="0">
    <w:p w14:paraId="5F6A0332" w14:textId="77777777" w:rsidR="00D73AB8" w:rsidRDefault="00D73AB8" w:rsidP="00D7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1281" w14:textId="77777777" w:rsidR="00D73AB8" w:rsidRDefault="00D73AB8">
    <w:pPr>
      <w:pStyle w:val="a3"/>
    </w:pPr>
  </w:p>
  <w:p w14:paraId="6535C61D" w14:textId="77777777" w:rsidR="00D73AB8" w:rsidRPr="00D73AB8" w:rsidRDefault="00D73AB8" w:rsidP="00D73AB8">
    <w:pPr>
      <w:pStyle w:val="a3"/>
      <w:ind w:leftChars="-270" w:left="-567"/>
      <w:rPr>
        <w:sz w:val="22"/>
      </w:rPr>
    </w:pPr>
    <w:r w:rsidRPr="00D73AB8">
      <w:rPr>
        <w:sz w:val="22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72"/>
    <w:rsid w:val="00150F36"/>
    <w:rsid w:val="00384A8C"/>
    <w:rsid w:val="004D634D"/>
    <w:rsid w:val="005B350E"/>
    <w:rsid w:val="00677AB9"/>
    <w:rsid w:val="00685B47"/>
    <w:rsid w:val="00733F72"/>
    <w:rsid w:val="00877911"/>
    <w:rsid w:val="00B263FC"/>
    <w:rsid w:val="00BD58B1"/>
    <w:rsid w:val="00D73AB8"/>
    <w:rsid w:val="00DD1C37"/>
    <w:rsid w:val="00ED7A56"/>
    <w:rsid w:val="00F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771CB3"/>
  <w15:chartTrackingRefBased/>
  <w15:docId w15:val="{15C37699-ED27-4A97-9921-A0260C6D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B8"/>
  </w:style>
  <w:style w:type="paragraph" w:styleId="a5">
    <w:name w:val="footer"/>
    <w:basedOn w:val="a"/>
    <w:link w:val="a6"/>
    <w:uiPriority w:val="99"/>
    <w:unhideWhenUsed/>
    <w:rsid w:val="00D73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B8"/>
  </w:style>
  <w:style w:type="table" w:styleId="a7">
    <w:name w:val="Table Grid"/>
    <w:basedOn w:val="a1"/>
    <w:uiPriority w:val="39"/>
    <w:rsid w:val="00D7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63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60E9-8408-41E6-8B41-24ECB115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〆野 あおい</cp:lastModifiedBy>
  <cp:revision>12</cp:revision>
  <cp:lastPrinted>2021-04-07T07:31:00Z</cp:lastPrinted>
  <dcterms:created xsi:type="dcterms:W3CDTF">2021-04-07T07:16:00Z</dcterms:created>
  <dcterms:modified xsi:type="dcterms:W3CDTF">2025-11-26T01:53:00Z</dcterms:modified>
</cp:coreProperties>
</file>